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A" w:rsidRPr="002B0CBE" w:rsidRDefault="00EF5E4A" w:rsidP="002366A3">
      <w:pPr>
        <w:pStyle w:val="Header"/>
        <w:spacing w:after="480" w:line="276" w:lineRule="auto"/>
        <w:jc w:val="right"/>
        <w:rPr>
          <w:rFonts w:ascii="Calibri" w:hAnsi="Calibri" w:cs="Calibri"/>
          <w:i/>
        </w:rPr>
      </w:pPr>
      <w:r w:rsidRPr="002B0CBE">
        <w:rPr>
          <w:rFonts w:ascii="Calibri" w:hAnsi="Calibri" w:cs="Calibri"/>
          <w:i/>
        </w:rPr>
        <w:t xml:space="preserve">Załącznik nr 6 do SWZ </w:t>
      </w:r>
    </w:p>
    <w:p w:rsidR="00EF5E4A" w:rsidRPr="00544DEC" w:rsidRDefault="00EF5E4A" w:rsidP="002366A3">
      <w:pPr>
        <w:tabs>
          <w:tab w:val="center" w:pos="4536"/>
          <w:tab w:val="right" w:pos="9072"/>
        </w:tabs>
        <w:spacing w:after="240" w:line="276" w:lineRule="auto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544DEC">
        <w:rPr>
          <w:rFonts w:ascii="Calibri" w:hAnsi="Calibri" w:cs="Calibri"/>
          <w:color w:val="auto"/>
          <w:sz w:val="24"/>
          <w:szCs w:val="24"/>
          <w:lang w:eastAsia="en-US"/>
        </w:rPr>
        <w:t xml:space="preserve">Znak postępowania: </w:t>
      </w:r>
      <w:r>
        <w:rPr>
          <w:rFonts w:ascii="Calibri" w:hAnsi="Calibri" w:cs="Calibri"/>
          <w:color w:val="auto"/>
          <w:sz w:val="24"/>
          <w:szCs w:val="24"/>
          <w:lang w:eastAsia="en-US"/>
        </w:rPr>
        <w:t>SP18.251.1.2022</w:t>
      </w:r>
    </w:p>
    <w:p w:rsidR="00EF5E4A" w:rsidRPr="002B0CBE" w:rsidRDefault="00EF5E4A" w:rsidP="00E72C67">
      <w:pPr>
        <w:pStyle w:val="Header"/>
        <w:tabs>
          <w:tab w:val="clear" w:pos="4536"/>
          <w:tab w:val="clear" w:pos="9072"/>
          <w:tab w:val="left" w:pos="6804"/>
        </w:tabs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2B0CBE">
        <w:rPr>
          <w:rFonts w:ascii="Calibri" w:hAnsi="Calibri" w:cs="Calibri"/>
          <w:b/>
          <w:sz w:val="24"/>
          <w:szCs w:val="24"/>
        </w:rPr>
        <w:t xml:space="preserve">Zamawiający: </w:t>
      </w:r>
    </w:p>
    <w:p w:rsidR="00EF5E4A" w:rsidRDefault="00EF5E4A" w:rsidP="00E72C67">
      <w:pPr>
        <w:pStyle w:val="Header"/>
        <w:tabs>
          <w:tab w:val="clear" w:pos="4536"/>
          <w:tab w:val="clear" w:pos="9072"/>
          <w:tab w:val="left" w:pos="6804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B0CBE">
        <w:rPr>
          <w:rFonts w:ascii="Calibri" w:hAnsi="Calibri" w:cs="Calibri"/>
          <w:sz w:val="24"/>
          <w:szCs w:val="24"/>
        </w:rPr>
        <w:t xml:space="preserve">Miasto Rybnik – </w:t>
      </w:r>
      <w:r w:rsidRPr="002B0CBE">
        <w:rPr>
          <w:rFonts w:ascii="Calibri" w:hAnsi="Calibri" w:cs="Calibri"/>
          <w:bCs/>
          <w:sz w:val="24"/>
          <w:szCs w:val="24"/>
        </w:rPr>
        <w:t xml:space="preserve">Szkoła Podstawowa z Oddziałami Integracyjnymi nr 18 </w:t>
      </w:r>
    </w:p>
    <w:p w:rsidR="00EF5E4A" w:rsidRPr="00277A4A" w:rsidRDefault="00EF5E4A" w:rsidP="00E72C67">
      <w:pPr>
        <w:pStyle w:val="Header"/>
        <w:tabs>
          <w:tab w:val="clear" w:pos="4536"/>
          <w:tab w:val="clear" w:pos="9072"/>
          <w:tab w:val="left" w:pos="6804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Pr="002B0CBE">
        <w:rPr>
          <w:rFonts w:ascii="Calibri" w:hAnsi="Calibri" w:cs="Calibri"/>
          <w:bCs/>
          <w:sz w:val="24"/>
          <w:szCs w:val="24"/>
        </w:rPr>
        <w:t>im. Jana Brzechwy w Rybniku</w:t>
      </w:r>
    </w:p>
    <w:p w:rsidR="00EF5E4A" w:rsidRDefault="00EF5E4A" w:rsidP="00E72C67">
      <w:pPr>
        <w:pStyle w:val="Header"/>
        <w:tabs>
          <w:tab w:val="clear" w:pos="4536"/>
          <w:tab w:val="clear" w:pos="9072"/>
          <w:tab w:val="left" w:pos="6804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77A4A">
        <w:rPr>
          <w:rFonts w:ascii="Calibri" w:hAnsi="Calibri" w:cs="Calibri"/>
          <w:sz w:val="24"/>
          <w:szCs w:val="24"/>
        </w:rPr>
        <w:t xml:space="preserve">ul. </w:t>
      </w:r>
      <w:bookmarkStart w:id="0" w:name="_Hlk96944665"/>
      <w:r w:rsidRPr="00277A4A">
        <w:rPr>
          <w:rFonts w:ascii="Calibri" w:hAnsi="Calibri" w:cs="Calibri"/>
          <w:sz w:val="24"/>
          <w:szCs w:val="24"/>
        </w:rPr>
        <w:t>Józefa Lompy 6</w:t>
      </w:r>
      <w:bookmarkEnd w:id="0"/>
    </w:p>
    <w:p w:rsidR="00EF5E4A" w:rsidRDefault="00EF5E4A" w:rsidP="002366A3">
      <w:pPr>
        <w:pStyle w:val="Header"/>
        <w:tabs>
          <w:tab w:val="clear" w:pos="4536"/>
          <w:tab w:val="clear" w:pos="9072"/>
          <w:tab w:val="left" w:pos="6804"/>
        </w:tabs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B0CBE">
        <w:rPr>
          <w:rFonts w:ascii="Calibri" w:hAnsi="Calibri" w:cs="Calibri"/>
          <w:sz w:val="24"/>
          <w:szCs w:val="24"/>
        </w:rPr>
        <w:t>44-2</w:t>
      </w:r>
      <w:r>
        <w:rPr>
          <w:rFonts w:ascii="Calibri" w:hAnsi="Calibri" w:cs="Calibri"/>
          <w:sz w:val="24"/>
          <w:szCs w:val="24"/>
        </w:rPr>
        <w:t>53</w:t>
      </w:r>
      <w:r w:rsidRPr="002B0CBE">
        <w:rPr>
          <w:rFonts w:ascii="Calibri" w:hAnsi="Calibri" w:cs="Calibri"/>
          <w:sz w:val="24"/>
          <w:szCs w:val="24"/>
        </w:rPr>
        <w:t xml:space="preserve"> Rybnik</w:t>
      </w:r>
    </w:p>
    <w:p w:rsidR="00EF5E4A" w:rsidRPr="002B0CBE" w:rsidRDefault="00EF5E4A" w:rsidP="00E93335">
      <w:pPr>
        <w:pStyle w:val="Header"/>
        <w:tabs>
          <w:tab w:val="clear" w:pos="4536"/>
          <w:tab w:val="clear" w:pos="9072"/>
        </w:tabs>
        <w:spacing w:after="2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2B0CBE">
        <w:rPr>
          <w:rFonts w:ascii="Calibri" w:hAnsi="Calibri" w:cs="Calibri"/>
          <w:b/>
          <w:sz w:val="28"/>
          <w:szCs w:val="28"/>
        </w:rPr>
        <w:t xml:space="preserve">Wykaz </w:t>
      </w:r>
      <w:r w:rsidRPr="00D11337">
        <w:rPr>
          <w:rFonts w:ascii="Calibri" w:hAnsi="Calibri" w:cs="Calibri"/>
          <w:b/>
          <w:sz w:val="28"/>
          <w:szCs w:val="28"/>
        </w:rPr>
        <w:t>wykonanych lub wykonywanych dostaw</w:t>
      </w:r>
    </w:p>
    <w:p w:rsidR="00EF5E4A" w:rsidRPr="002B0CBE" w:rsidRDefault="00EF5E4A" w:rsidP="009C35A9">
      <w:pPr>
        <w:pStyle w:val="Header"/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2B0CBE">
        <w:rPr>
          <w:rFonts w:ascii="Calibri" w:hAnsi="Calibri" w:cs="Calibri"/>
          <w:b/>
          <w:sz w:val="24"/>
          <w:szCs w:val="24"/>
        </w:rPr>
        <w:t xml:space="preserve">Nazwa postępowania: </w:t>
      </w:r>
    </w:p>
    <w:p w:rsidR="00EF5E4A" w:rsidRPr="008B5047" w:rsidRDefault="00EF5E4A" w:rsidP="008B5047">
      <w:pPr>
        <w:pStyle w:val="Header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8B5047">
        <w:rPr>
          <w:rFonts w:ascii="Calibri" w:hAnsi="Calibri" w:cs="Calibri"/>
          <w:iCs/>
          <w:sz w:val="24"/>
          <w:szCs w:val="24"/>
        </w:rPr>
        <w:t>„Kompleksowa dostawa gazu ziemnego wysokometanowego (grupa E) obejmująca sprzedaż i dystrybucję gazu dla Szkoły Podstawowej z</w:t>
      </w:r>
      <w:r>
        <w:rPr>
          <w:rFonts w:ascii="Calibri" w:hAnsi="Calibri" w:cs="Calibri"/>
          <w:iCs/>
          <w:sz w:val="24"/>
          <w:szCs w:val="24"/>
        </w:rPr>
        <w:t> </w:t>
      </w:r>
      <w:r w:rsidRPr="008B5047">
        <w:rPr>
          <w:rFonts w:ascii="Calibri" w:hAnsi="Calibri" w:cs="Calibri"/>
          <w:iCs/>
          <w:sz w:val="24"/>
          <w:szCs w:val="24"/>
        </w:rPr>
        <w:t xml:space="preserve">Oddziałami Integracyjnymi nr 18 im. Jana Brzechwy w Rybniku” </w:t>
      </w:r>
      <w:r w:rsidRPr="008B5047">
        <w:rPr>
          <w:rFonts w:ascii="Calibri" w:hAnsi="Calibri" w:cs="Calibri"/>
          <w:sz w:val="24"/>
          <w:szCs w:val="24"/>
        </w:rPr>
        <w:t xml:space="preserve"> </w:t>
      </w:r>
    </w:p>
    <w:p w:rsidR="00EF5E4A" w:rsidRPr="002B0CBE" w:rsidRDefault="00EF5E4A" w:rsidP="00097DA7">
      <w:pPr>
        <w:pStyle w:val="Header"/>
        <w:spacing w:before="120" w:line="276" w:lineRule="auto"/>
        <w:rPr>
          <w:rFonts w:ascii="Calibri" w:hAnsi="Calibri" w:cs="Calibri"/>
          <w:b/>
          <w:sz w:val="24"/>
          <w:szCs w:val="24"/>
        </w:rPr>
      </w:pPr>
      <w:r w:rsidRPr="002B0CBE">
        <w:rPr>
          <w:rFonts w:ascii="Calibri" w:hAnsi="Calibri" w:cs="Calibri"/>
          <w:b/>
          <w:sz w:val="24"/>
          <w:szCs w:val="24"/>
        </w:rPr>
        <w:t>Wykonawca:</w:t>
      </w:r>
    </w:p>
    <w:p w:rsidR="00EF5E4A" w:rsidRPr="00E93335" w:rsidRDefault="00EF5E4A" w:rsidP="00E93335">
      <w:pPr>
        <w:pStyle w:val="Header"/>
        <w:spacing w:line="276" w:lineRule="auto"/>
        <w:rPr>
          <w:rFonts w:ascii="Calibri" w:hAnsi="Calibri" w:cs="Calibri"/>
          <w:sz w:val="24"/>
          <w:szCs w:val="24"/>
        </w:rPr>
      </w:pPr>
      <w:r w:rsidRPr="00E9333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EF5E4A" w:rsidRPr="002B0CBE" w:rsidRDefault="00EF5E4A" w:rsidP="009C35A9">
      <w:pPr>
        <w:pStyle w:val="Header"/>
        <w:spacing w:line="276" w:lineRule="auto"/>
        <w:rPr>
          <w:rFonts w:ascii="Calibri" w:hAnsi="Calibri" w:cs="Calibri"/>
          <w:sz w:val="24"/>
          <w:szCs w:val="24"/>
        </w:rPr>
      </w:pPr>
      <w:r w:rsidRPr="002B0CBE">
        <w:rPr>
          <w:rFonts w:ascii="Calibri" w:hAnsi="Calibri" w:cs="Calibri"/>
          <w:i/>
          <w:iCs/>
          <w:sz w:val="24"/>
          <w:szCs w:val="24"/>
        </w:rPr>
        <w:t>(pełna nazwa/firma, adres)</w:t>
      </w:r>
    </w:p>
    <w:p w:rsidR="00EF5E4A" w:rsidRPr="002B0CBE" w:rsidRDefault="00EF5E4A" w:rsidP="00BF19A5">
      <w:pPr>
        <w:pStyle w:val="Header"/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2B0CBE">
        <w:rPr>
          <w:rFonts w:ascii="Calibri" w:hAnsi="Calibri" w:cs="Calibri"/>
          <w:sz w:val="24"/>
          <w:szCs w:val="24"/>
        </w:rPr>
        <w:t xml:space="preserve">reprezentowany przez: </w:t>
      </w:r>
    </w:p>
    <w:p w:rsidR="00EF5E4A" w:rsidRPr="002B0CBE" w:rsidRDefault="00EF5E4A" w:rsidP="009C35A9">
      <w:pPr>
        <w:pStyle w:val="Header"/>
        <w:rPr>
          <w:rFonts w:ascii="Calibri" w:hAnsi="Calibri" w:cs="Calibri"/>
          <w:sz w:val="24"/>
          <w:szCs w:val="24"/>
        </w:rPr>
      </w:pPr>
      <w:r w:rsidRPr="002B0CBE">
        <w:rPr>
          <w:rFonts w:ascii="Calibri" w:hAnsi="Calibri" w:cs="Calibri"/>
          <w:sz w:val="24"/>
          <w:szCs w:val="24"/>
        </w:rPr>
        <w:t>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</w:t>
      </w:r>
    </w:p>
    <w:p w:rsidR="00EF5E4A" w:rsidRPr="002B0CBE" w:rsidRDefault="00EF5E4A" w:rsidP="00E93335">
      <w:pPr>
        <w:pStyle w:val="Header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2B0CBE">
        <w:rPr>
          <w:rFonts w:ascii="Calibri" w:hAnsi="Calibri" w:cs="Calibri"/>
          <w:i/>
          <w:iCs/>
          <w:sz w:val="24"/>
          <w:szCs w:val="24"/>
        </w:rPr>
        <w:t>(imię, nazwisko, stanowisko/podstawa do reprezentacji)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5245"/>
        <w:gridCol w:w="2268"/>
        <w:gridCol w:w="2098"/>
        <w:gridCol w:w="2835"/>
      </w:tblGrid>
      <w:tr w:rsidR="00EF5E4A" w:rsidRPr="002B0CBE" w:rsidTr="00E93335">
        <w:trPr>
          <w:trHeight w:val="1559"/>
          <w:tblHeader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Nazwa Wykonawcy</w:t>
            </w:r>
          </w:p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(podmiotu) wykazującego posiadanie doświadczenia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Przedmiot 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 zakres dostawy</w:t>
            </w:r>
          </w:p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(należy podać informacje, na podstawie których Zamawiający będzie mógł jednoznacznie stwierdzić spełnianie przez Wykonawcę warunków udziału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 </w:t>
            </w: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postępowaniu)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B258AA">
              <w:rPr>
                <w:rFonts w:ascii="Calibri" w:hAnsi="Calibri" w:cs="Calibri"/>
                <w:bCs/>
                <w:i/>
                <w:sz w:val="24"/>
                <w:szCs w:val="24"/>
              </w:rPr>
              <w:t>Wolumen sprzedaży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dystrybucji</w:t>
            </w:r>
            <w:r w:rsidRPr="00B258AA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gazu z </w:t>
            </w:r>
            <w:r w:rsidRPr="00B258AA">
              <w:rPr>
                <w:rFonts w:ascii="Calibri" w:hAnsi="Calibri" w:cs="Calibri"/>
                <w:bCs/>
                <w:i/>
                <w:sz w:val="24"/>
                <w:szCs w:val="24"/>
              </w:rPr>
              <w:t>okresu 12 miesięcy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Data wykonania zamówienia</w:t>
            </w:r>
          </w:p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(zgodnie z zawartą umową)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5E4A" w:rsidRPr="002B0CBE" w:rsidRDefault="00EF5E4A" w:rsidP="00B258AA">
            <w:pPr>
              <w:pStyle w:val="Header"/>
              <w:spacing w:line="276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>Podmiot, na rzecz któr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ego</w:t>
            </w: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dostaw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</w:t>
            </w: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został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</w:t>
            </w:r>
            <w:r w:rsidRPr="002B0CBE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wykonan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 lub jest wykonywana</w:t>
            </w:r>
          </w:p>
        </w:tc>
      </w:tr>
      <w:tr w:rsidR="00EF5E4A" w:rsidRPr="002B0CBE" w:rsidTr="006B0A96">
        <w:trPr>
          <w:trHeight w:val="567"/>
          <w:jc w:val="center"/>
        </w:trPr>
        <w:tc>
          <w:tcPr>
            <w:tcW w:w="2830" w:type="dxa"/>
            <w:vAlign w:val="center"/>
          </w:tcPr>
          <w:p w:rsidR="00EF5E4A" w:rsidRPr="002B0CBE" w:rsidRDefault="00EF5E4A" w:rsidP="009C35A9">
            <w:pPr>
              <w:pStyle w:val="Header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F5E4A" w:rsidRPr="002B0CBE" w:rsidRDefault="00EF5E4A" w:rsidP="009C35A9">
            <w:pPr>
              <w:pStyle w:val="Header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E4A" w:rsidRPr="002B0CBE" w:rsidRDefault="00EF5E4A" w:rsidP="009C35A9">
            <w:pPr>
              <w:pStyle w:val="Header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F5E4A" w:rsidRPr="002B0CBE" w:rsidRDefault="00EF5E4A" w:rsidP="009C35A9">
            <w:pPr>
              <w:pStyle w:val="Header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5E4A" w:rsidRPr="002B0CBE" w:rsidRDefault="00EF5E4A" w:rsidP="009C35A9">
            <w:pPr>
              <w:pStyle w:val="Header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F5E4A" w:rsidRPr="002B0CBE" w:rsidRDefault="00EF5E4A" w:rsidP="009C35A9">
      <w:pPr>
        <w:pStyle w:val="Header"/>
        <w:spacing w:line="276" w:lineRule="auto"/>
        <w:rPr>
          <w:rFonts w:ascii="Calibri" w:hAnsi="Calibri" w:cs="Calibri"/>
          <w:sz w:val="24"/>
          <w:szCs w:val="24"/>
        </w:rPr>
      </w:pPr>
    </w:p>
    <w:p w:rsidR="00EF5E4A" w:rsidRDefault="00EF5E4A" w:rsidP="00D343AD">
      <w:pPr>
        <w:pStyle w:val="Header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B0CBE">
        <w:rPr>
          <w:rFonts w:ascii="Calibri" w:hAnsi="Calibri" w:cs="Calibri"/>
          <w:sz w:val="24"/>
          <w:szCs w:val="24"/>
        </w:rPr>
        <w:t xml:space="preserve">W przypadku gdy Wykonawca polega na zdolnościach innego podmiotu na zasadach określonych w art. 118 ust. 3 ustawy (podmiot ten został wskazany w pierwszej kolumnie powyższej tabeli),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 </w:t>
      </w:r>
    </w:p>
    <w:p w:rsidR="00EF5E4A" w:rsidRDefault="00EF5E4A" w:rsidP="00D343AD">
      <w:pPr>
        <w:pStyle w:val="Header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F5E4A" w:rsidRPr="00242049" w:rsidRDefault="00EF5E4A" w:rsidP="00242049">
      <w:p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42049">
        <w:rPr>
          <w:rFonts w:ascii="Calibri" w:hAnsi="Calibri" w:cs="Calibri"/>
          <w:sz w:val="24"/>
          <w:szCs w:val="24"/>
        </w:rPr>
        <w:t>Do wykazu należy dołączyć 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EF5E4A" w:rsidRPr="002B0CBE" w:rsidRDefault="00EF5E4A" w:rsidP="00D343AD">
      <w:pPr>
        <w:pStyle w:val="Header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F5E4A" w:rsidRPr="002B0CBE" w:rsidRDefault="00EF5E4A" w:rsidP="00D343AD">
      <w:pPr>
        <w:pStyle w:val="Header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B0CBE">
        <w:rPr>
          <w:rFonts w:ascii="Calibri" w:hAnsi="Calibri" w:cs="Calibri"/>
          <w:sz w:val="24"/>
          <w:szCs w:val="24"/>
        </w:rPr>
        <w:t>UWAGA: DOKUMENT NALEŻY OPATRZYĆ KWALIFIKOWANYM PODPISEM ELEKTRONICZNYM LUB ELEKTRONICZNYM PODPISEM ZAUFANYM, LUB ELEKTRONICZNYM PODPISEM OSOBISTYM PRZEZ OSOBĘ LUB OSOBY UPRAWNIONE DO REPREZENTOWANIA WYKONAWCY</w:t>
      </w:r>
    </w:p>
    <w:p w:rsidR="00EF5E4A" w:rsidRPr="002B0CBE" w:rsidRDefault="00EF5E4A" w:rsidP="009C35A9">
      <w:pPr>
        <w:pStyle w:val="Header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EF5E4A" w:rsidRPr="002B0CBE" w:rsidRDefault="00EF5E4A" w:rsidP="009C35A9">
      <w:pPr>
        <w:pStyle w:val="Header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F5E4A" w:rsidRPr="002B0CBE" w:rsidRDefault="00EF5E4A" w:rsidP="009C35A9">
      <w:pPr>
        <w:pStyle w:val="Header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EF5E4A" w:rsidRPr="002B0CBE" w:rsidRDefault="00EF5E4A" w:rsidP="009C35A9">
      <w:pPr>
        <w:tabs>
          <w:tab w:val="left" w:pos="323"/>
          <w:tab w:val="center" w:pos="4536"/>
          <w:tab w:val="right" w:pos="9072"/>
        </w:tabs>
        <w:spacing w:line="276" w:lineRule="auto"/>
        <w:ind w:right="20"/>
        <w:jc w:val="both"/>
        <w:rPr>
          <w:rFonts w:ascii="Calibri" w:hAnsi="Calibri" w:cs="Calibri"/>
          <w:sz w:val="24"/>
          <w:szCs w:val="24"/>
        </w:rPr>
      </w:pPr>
    </w:p>
    <w:sectPr w:rsidR="00EF5E4A" w:rsidRPr="002B0CBE" w:rsidSect="00BF19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4A" w:rsidRDefault="00EF5E4A" w:rsidP="004574C9">
      <w:r>
        <w:separator/>
      </w:r>
    </w:p>
  </w:endnote>
  <w:endnote w:type="continuationSeparator" w:id="0">
    <w:p w:rsidR="00EF5E4A" w:rsidRDefault="00EF5E4A" w:rsidP="0045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4A" w:rsidRDefault="00EF5E4A" w:rsidP="004574C9">
      <w:r>
        <w:separator/>
      </w:r>
    </w:p>
  </w:footnote>
  <w:footnote w:type="continuationSeparator" w:id="0">
    <w:p w:rsidR="00EF5E4A" w:rsidRDefault="00EF5E4A" w:rsidP="0045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4A" w:rsidRDefault="00EF5E4A">
    <w:pPr>
      <w:pStyle w:val="Header"/>
    </w:pPr>
  </w:p>
  <w:p w:rsidR="00EF5E4A" w:rsidRDefault="00EF5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right"/>
      <w:pPr>
        <w:tabs>
          <w:tab w:val="num" w:pos="1185"/>
        </w:tabs>
        <w:ind w:left="426"/>
      </w:pPr>
      <w:rPr>
        <w:rFonts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5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9"/>
  </w:num>
  <w:num w:numId="6">
    <w:abstractNumId w:val="24"/>
  </w:num>
  <w:num w:numId="7">
    <w:abstractNumId w:val="3"/>
  </w:num>
  <w:num w:numId="8">
    <w:abstractNumId w:val="18"/>
  </w:num>
  <w:num w:numId="9">
    <w:abstractNumId w:val="14"/>
  </w:num>
  <w:num w:numId="10">
    <w:abstractNumId w:val="25"/>
  </w:num>
  <w:num w:numId="11">
    <w:abstractNumId w:val="5"/>
  </w:num>
  <w:num w:numId="12">
    <w:abstractNumId w:val="10"/>
  </w:num>
  <w:num w:numId="13">
    <w:abstractNumId w:val="20"/>
  </w:num>
  <w:num w:numId="14">
    <w:abstractNumId w:val="17"/>
  </w:num>
  <w:num w:numId="15">
    <w:abstractNumId w:val="22"/>
  </w:num>
  <w:num w:numId="16">
    <w:abstractNumId w:val="8"/>
  </w:num>
  <w:num w:numId="17">
    <w:abstractNumId w:val="13"/>
  </w:num>
  <w:num w:numId="18">
    <w:abstractNumId w:val="23"/>
  </w:num>
  <w:num w:numId="19">
    <w:abstractNumId w:val="21"/>
  </w:num>
  <w:num w:numId="20">
    <w:abstractNumId w:val="19"/>
  </w:num>
  <w:num w:numId="21">
    <w:abstractNumId w:val="6"/>
  </w:num>
  <w:num w:numId="22">
    <w:abstractNumId w:val="16"/>
  </w:num>
  <w:num w:numId="23">
    <w:abstractNumId w:val="7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4C9"/>
    <w:rsid w:val="00013FD5"/>
    <w:rsid w:val="000250BE"/>
    <w:rsid w:val="000561B8"/>
    <w:rsid w:val="000676EB"/>
    <w:rsid w:val="00077702"/>
    <w:rsid w:val="00082F0E"/>
    <w:rsid w:val="00094D76"/>
    <w:rsid w:val="00097DA7"/>
    <w:rsid w:val="000A2302"/>
    <w:rsid w:val="000A6791"/>
    <w:rsid w:val="000D5727"/>
    <w:rsid w:val="001022FA"/>
    <w:rsid w:val="00161B99"/>
    <w:rsid w:val="00163666"/>
    <w:rsid w:val="0019157F"/>
    <w:rsid w:val="00195013"/>
    <w:rsid w:val="001B7CB8"/>
    <w:rsid w:val="001D6C9C"/>
    <w:rsid w:val="002366A3"/>
    <w:rsid w:val="00242049"/>
    <w:rsid w:val="00242814"/>
    <w:rsid w:val="00243821"/>
    <w:rsid w:val="00252EFD"/>
    <w:rsid w:val="00277A4A"/>
    <w:rsid w:val="002B0CBE"/>
    <w:rsid w:val="002B27AA"/>
    <w:rsid w:val="002E0A5B"/>
    <w:rsid w:val="003126F3"/>
    <w:rsid w:val="00316318"/>
    <w:rsid w:val="00322673"/>
    <w:rsid w:val="003227DA"/>
    <w:rsid w:val="00356057"/>
    <w:rsid w:val="00380FCD"/>
    <w:rsid w:val="003B7C41"/>
    <w:rsid w:val="003C2C17"/>
    <w:rsid w:val="003C478A"/>
    <w:rsid w:val="003C5666"/>
    <w:rsid w:val="003D3998"/>
    <w:rsid w:val="003E378A"/>
    <w:rsid w:val="00404CB6"/>
    <w:rsid w:val="00451654"/>
    <w:rsid w:val="004574C9"/>
    <w:rsid w:val="004C70B7"/>
    <w:rsid w:val="0050446C"/>
    <w:rsid w:val="005200F3"/>
    <w:rsid w:val="00532711"/>
    <w:rsid w:val="00543131"/>
    <w:rsid w:val="00544DEC"/>
    <w:rsid w:val="005719AE"/>
    <w:rsid w:val="00571EE3"/>
    <w:rsid w:val="0058391C"/>
    <w:rsid w:val="00590207"/>
    <w:rsid w:val="00590DC1"/>
    <w:rsid w:val="005A4A6A"/>
    <w:rsid w:val="005B72F8"/>
    <w:rsid w:val="006112C7"/>
    <w:rsid w:val="00623714"/>
    <w:rsid w:val="00657A92"/>
    <w:rsid w:val="00670AB2"/>
    <w:rsid w:val="00671696"/>
    <w:rsid w:val="006B0A96"/>
    <w:rsid w:val="00703F18"/>
    <w:rsid w:val="0070500E"/>
    <w:rsid w:val="00716D74"/>
    <w:rsid w:val="00756000"/>
    <w:rsid w:val="00787001"/>
    <w:rsid w:val="00792E24"/>
    <w:rsid w:val="007B511F"/>
    <w:rsid w:val="007B7D43"/>
    <w:rsid w:val="00812EDE"/>
    <w:rsid w:val="00837EBA"/>
    <w:rsid w:val="00887070"/>
    <w:rsid w:val="008B3B31"/>
    <w:rsid w:val="008B5047"/>
    <w:rsid w:val="008C4673"/>
    <w:rsid w:val="008F0FEE"/>
    <w:rsid w:val="008F6156"/>
    <w:rsid w:val="00936DE4"/>
    <w:rsid w:val="00940EB6"/>
    <w:rsid w:val="009A26A1"/>
    <w:rsid w:val="009A5E50"/>
    <w:rsid w:val="009C35A9"/>
    <w:rsid w:val="009E3672"/>
    <w:rsid w:val="009F74D4"/>
    <w:rsid w:val="00A27EC5"/>
    <w:rsid w:val="00A30184"/>
    <w:rsid w:val="00A479B8"/>
    <w:rsid w:val="00A53232"/>
    <w:rsid w:val="00A807B9"/>
    <w:rsid w:val="00A9543A"/>
    <w:rsid w:val="00A9677A"/>
    <w:rsid w:val="00AD4F77"/>
    <w:rsid w:val="00B05C32"/>
    <w:rsid w:val="00B258AA"/>
    <w:rsid w:val="00B32A6A"/>
    <w:rsid w:val="00B42F83"/>
    <w:rsid w:val="00B65576"/>
    <w:rsid w:val="00B67FED"/>
    <w:rsid w:val="00B760E4"/>
    <w:rsid w:val="00B911EC"/>
    <w:rsid w:val="00BA1FA5"/>
    <w:rsid w:val="00BC0D12"/>
    <w:rsid w:val="00BF19A5"/>
    <w:rsid w:val="00C051EF"/>
    <w:rsid w:val="00C34B81"/>
    <w:rsid w:val="00C5475A"/>
    <w:rsid w:val="00C552E7"/>
    <w:rsid w:val="00CE4505"/>
    <w:rsid w:val="00CE5CA7"/>
    <w:rsid w:val="00D10FF0"/>
    <w:rsid w:val="00D11337"/>
    <w:rsid w:val="00D343AD"/>
    <w:rsid w:val="00D70D44"/>
    <w:rsid w:val="00D93711"/>
    <w:rsid w:val="00DB48B2"/>
    <w:rsid w:val="00E00D3E"/>
    <w:rsid w:val="00E25514"/>
    <w:rsid w:val="00E70FAB"/>
    <w:rsid w:val="00E72C67"/>
    <w:rsid w:val="00E734DD"/>
    <w:rsid w:val="00E827A2"/>
    <w:rsid w:val="00E82868"/>
    <w:rsid w:val="00E93335"/>
    <w:rsid w:val="00EA2F72"/>
    <w:rsid w:val="00EC10E4"/>
    <w:rsid w:val="00EC28B4"/>
    <w:rsid w:val="00EC2C4A"/>
    <w:rsid w:val="00EF3B9B"/>
    <w:rsid w:val="00EF5E4A"/>
    <w:rsid w:val="00F0127E"/>
    <w:rsid w:val="00F527CE"/>
    <w:rsid w:val="00F532E0"/>
    <w:rsid w:val="00F7133C"/>
    <w:rsid w:val="00F97FE0"/>
    <w:rsid w:val="00FA7CD0"/>
    <w:rsid w:val="00FC0A45"/>
    <w:rsid w:val="00FC31EA"/>
    <w:rsid w:val="00FD5A42"/>
    <w:rsid w:val="00FE1AF7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C9"/>
    <w:pPr>
      <w:suppressAutoHyphens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4C9"/>
    <w:rPr>
      <w:rFonts w:ascii="Times New Roman" w:hAnsi="Times New Roman" w:cs="Times New Roman"/>
      <w:b/>
      <w:color w:val="00000A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4574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4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4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4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574C9"/>
    <w:rPr>
      <w:rFonts w:cs="Times New Roman"/>
      <w:b/>
    </w:rPr>
  </w:style>
  <w:style w:type="character" w:customStyle="1" w:styleId="ListParagraphChar">
    <w:name w:val="List Paragraph Char"/>
    <w:link w:val="ListParagraph"/>
    <w:uiPriority w:val="99"/>
    <w:locked/>
    <w:rsid w:val="004574C9"/>
    <w:rPr>
      <w:rFonts w:ascii="Times New Roman" w:hAnsi="Times New Roman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4574C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74C9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74C9"/>
    <w:rPr>
      <w:rFonts w:ascii="Calibri" w:eastAsia="Times New Roman" w:hAnsi="Calibri" w:cs="Mangal"/>
      <w:sz w:val="18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2E0A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0A5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0A5B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0A5B"/>
    <w:rPr>
      <w:b/>
      <w:bCs/>
    </w:rPr>
  </w:style>
  <w:style w:type="character" w:customStyle="1" w:styleId="Teksttreci3Exact">
    <w:name w:val="Tekst treści (3) Exact"/>
    <w:basedOn w:val="DefaultParagraphFont"/>
    <w:uiPriority w:val="99"/>
    <w:rsid w:val="00B258AA"/>
    <w:rPr>
      <w:rFonts w:ascii="Calibri" w:eastAsia="Times New Roman" w:hAnsi="Calibri" w:cs="Calibri"/>
      <w:b/>
      <w:bCs/>
      <w:sz w:val="23"/>
      <w:szCs w:val="23"/>
      <w:u w:val="none"/>
    </w:rPr>
  </w:style>
  <w:style w:type="numbering" w:customStyle="1" w:styleId="WWOutlineListStyle">
    <w:name w:val="WW_OutlineListStyle"/>
    <w:rsid w:val="00F9418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358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Kierownik</cp:lastModifiedBy>
  <cp:revision>20</cp:revision>
  <cp:lastPrinted>2021-07-05T11:54:00Z</cp:lastPrinted>
  <dcterms:created xsi:type="dcterms:W3CDTF">2021-11-20T18:18:00Z</dcterms:created>
  <dcterms:modified xsi:type="dcterms:W3CDTF">2022-06-30T12:20:00Z</dcterms:modified>
</cp:coreProperties>
</file>