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9DA" w:rsidRPr="009507BA" w:rsidRDefault="002979DA" w:rsidP="0027342D">
      <w:pPr>
        <w:pStyle w:val="Zwykytekst"/>
        <w:jc w:val="both"/>
        <w:rPr>
          <w:rFonts w:ascii="Times New Roman" w:eastAsia="MS Mincho" w:hAnsi="Times New Roman" w:cs="Times New Roman"/>
          <w:b/>
          <w:bCs/>
          <w:sz w:val="23"/>
          <w:szCs w:val="23"/>
        </w:rPr>
      </w:pPr>
      <w:r w:rsidRPr="009507BA">
        <w:rPr>
          <w:rFonts w:ascii="Times New Roman" w:eastAsia="MS Mincho" w:hAnsi="Times New Roman" w:cs="Times New Roman"/>
          <w:b/>
          <w:bCs/>
          <w:sz w:val="23"/>
          <w:szCs w:val="23"/>
        </w:rPr>
        <w:t xml:space="preserve"> </w:t>
      </w:r>
    </w:p>
    <w:p w:rsidR="002979DA" w:rsidRPr="009507BA" w:rsidRDefault="002979DA" w:rsidP="00F96B4A">
      <w:pPr>
        <w:pStyle w:val="Zwykytekst"/>
        <w:ind w:firstLine="709"/>
        <w:jc w:val="both"/>
        <w:rPr>
          <w:rFonts w:ascii="Times New Roman" w:eastAsia="MS Mincho" w:hAnsi="Times New Roman" w:cs="Times New Roman"/>
          <w:b/>
          <w:bCs/>
          <w:sz w:val="23"/>
          <w:szCs w:val="23"/>
        </w:rPr>
      </w:pPr>
    </w:p>
    <w:p w:rsidR="002979DA" w:rsidRPr="009507BA" w:rsidRDefault="002979DA" w:rsidP="0027342D">
      <w:pPr>
        <w:pStyle w:val="Zwykytekst"/>
        <w:jc w:val="both"/>
        <w:rPr>
          <w:rFonts w:ascii="Times New Roman" w:eastAsia="MS Mincho" w:hAnsi="Times New Roman" w:cs="Times New Roman"/>
          <w:b/>
          <w:bCs/>
          <w:sz w:val="23"/>
          <w:szCs w:val="23"/>
        </w:rPr>
      </w:pPr>
    </w:p>
    <w:p w:rsidR="002979DA" w:rsidRPr="009507BA" w:rsidRDefault="002979DA" w:rsidP="0027342D">
      <w:pPr>
        <w:pStyle w:val="Zwykytekst"/>
        <w:jc w:val="both"/>
        <w:rPr>
          <w:rFonts w:ascii="Times New Roman" w:eastAsia="MS Mincho" w:hAnsi="Times New Roman" w:cs="Times New Roman"/>
          <w:b/>
          <w:bCs/>
          <w:sz w:val="23"/>
          <w:szCs w:val="23"/>
        </w:rPr>
      </w:pPr>
    </w:p>
    <w:p w:rsidR="002979DA" w:rsidRPr="009507BA" w:rsidRDefault="002979DA" w:rsidP="0027342D">
      <w:pPr>
        <w:pStyle w:val="Zwykytekst"/>
        <w:jc w:val="both"/>
        <w:outlineLvl w:val="0"/>
        <w:rPr>
          <w:rFonts w:ascii="Times New Roman" w:eastAsia="MS Mincho" w:hAnsi="Times New Roman"/>
          <w:b/>
          <w:bCs/>
          <w:sz w:val="23"/>
          <w:szCs w:val="23"/>
        </w:rPr>
      </w:pPr>
    </w:p>
    <w:p w:rsidR="002979DA" w:rsidRPr="009507BA" w:rsidRDefault="002979DA" w:rsidP="0027342D">
      <w:pPr>
        <w:pStyle w:val="Zwykytekst"/>
        <w:jc w:val="both"/>
        <w:outlineLvl w:val="0"/>
        <w:rPr>
          <w:rFonts w:ascii="Times New Roman" w:eastAsia="MS Mincho" w:hAnsi="Times New Roman"/>
          <w:b/>
          <w:bCs/>
          <w:sz w:val="23"/>
          <w:szCs w:val="23"/>
        </w:rPr>
      </w:pPr>
    </w:p>
    <w:p w:rsidR="002979DA" w:rsidRPr="009507BA" w:rsidRDefault="002979DA" w:rsidP="0027342D">
      <w:pPr>
        <w:pStyle w:val="Zwykytekst"/>
        <w:jc w:val="both"/>
        <w:outlineLvl w:val="0"/>
        <w:rPr>
          <w:rFonts w:ascii="Times New Roman" w:eastAsia="MS Mincho" w:hAnsi="Times New Roman"/>
          <w:b/>
          <w:bCs/>
          <w:sz w:val="23"/>
          <w:szCs w:val="23"/>
        </w:rPr>
      </w:pPr>
    </w:p>
    <w:p w:rsidR="002979DA" w:rsidRPr="009507BA" w:rsidRDefault="002979DA" w:rsidP="0027342D">
      <w:pPr>
        <w:pStyle w:val="Zwykytekst"/>
        <w:jc w:val="both"/>
        <w:outlineLvl w:val="0"/>
        <w:rPr>
          <w:rFonts w:ascii="Times New Roman" w:eastAsia="MS Mincho" w:hAnsi="Times New Roman"/>
          <w:b/>
          <w:bCs/>
          <w:sz w:val="23"/>
          <w:szCs w:val="23"/>
        </w:rPr>
      </w:pPr>
    </w:p>
    <w:p w:rsidR="002979DA" w:rsidRPr="009507BA" w:rsidRDefault="002979DA" w:rsidP="0027342D">
      <w:pPr>
        <w:pStyle w:val="Zwykytekst"/>
        <w:jc w:val="both"/>
        <w:outlineLvl w:val="0"/>
        <w:rPr>
          <w:rFonts w:ascii="Times New Roman" w:eastAsia="MS Mincho" w:hAnsi="Times New Roman"/>
          <w:b/>
          <w:bCs/>
          <w:sz w:val="23"/>
          <w:szCs w:val="23"/>
        </w:rPr>
      </w:pPr>
    </w:p>
    <w:p w:rsidR="002979DA" w:rsidRPr="009507BA" w:rsidRDefault="002979DA" w:rsidP="0027342D">
      <w:pPr>
        <w:pStyle w:val="Zwykytekst"/>
        <w:jc w:val="both"/>
        <w:outlineLvl w:val="0"/>
        <w:rPr>
          <w:rFonts w:ascii="Times New Roman" w:eastAsia="MS Mincho" w:hAnsi="Times New Roman"/>
          <w:b/>
          <w:bCs/>
          <w:sz w:val="23"/>
          <w:szCs w:val="23"/>
        </w:rPr>
      </w:pPr>
    </w:p>
    <w:p w:rsidR="002979DA" w:rsidRPr="009507BA" w:rsidRDefault="002979DA" w:rsidP="0027342D">
      <w:pPr>
        <w:pStyle w:val="Zwykytekst"/>
        <w:jc w:val="both"/>
        <w:outlineLvl w:val="0"/>
        <w:rPr>
          <w:rFonts w:ascii="Times New Roman" w:eastAsia="MS Mincho" w:hAnsi="Times New Roman"/>
          <w:b/>
          <w:bCs/>
          <w:sz w:val="23"/>
          <w:szCs w:val="23"/>
        </w:rPr>
      </w:pPr>
    </w:p>
    <w:p w:rsidR="002979DA" w:rsidRPr="009507BA" w:rsidRDefault="002979DA" w:rsidP="0027342D">
      <w:pPr>
        <w:pStyle w:val="Zwykytekst"/>
        <w:jc w:val="both"/>
        <w:outlineLvl w:val="0"/>
        <w:rPr>
          <w:rFonts w:ascii="Times New Roman" w:eastAsia="MS Mincho" w:hAnsi="Times New Roman"/>
          <w:b/>
          <w:bCs/>
          <w:sz w:val="23"/>
          <w:szCs w:val="23"/>
        </w:rPr>
      </w:pPr>
    </w:p>
    <w:p w:rsidR="002979DA" w:rsidRPr="009507BA" w:rsidRDefault="002979DA" w:rsidP="00F105AD">
      <w:pPr>
        <w:pStyle w:val="Zwykytekst"/>
        <w:jc w:val="center"/>
        <w:outlineLvl w:val="0"/>
        <w:rPr>
          <w:rFonts w:ascii="Times New Roman" w:eastAsia="MS Mincho" w:hAnsi="Times New Roman"/>
          <w:sz w:val="23"/>
          <w:szCs w:val="23"/>
        </w:rPr>
      </w:pPr>
      <w:r w:rsidRPr="009507BA">
        <w:rPr>
          <w:rFonts w:ascii="Times New Roman" w:eastAsia="MS Mincho" w:hAnsi="Times New Roman" w:cs="Times New Roman"/>
          <w:b/>
          <w:bCs/>
          <w:sz w:val="23"/>
          <w:szCs w:val="23"/>
        </w:rPr>
        <w:t>SPECYFIKACJA ISTOTNYCH WARUNKÓW ZAMÓWIENIA</w:t>
      </w:r>
      <w:r>
        <w:rPr>
          <w:rFonts w:ascii="Times New Roman" w:eastAsia="MS Mincho" w:hAnsi="Times New Roman" w:cs="Times New Roman"/>
          <w:b/>
          <w:bCs/>
          <w:sz w:val="23"/>
          <w:szCs w:val="23"/>
        </w:rPr>
        <w:t xml:space="preserve"> (SIWZ)</w:t>
      </w:r>
    </w:p>
    <w:p w:rsidR="002979DA" w:rsidRDefault="002979DA" w:rsidP="0027342D">
      <w:pPr>
        <w:pStyle w:val="Zwykytekst"/>
        <w:ind w:left="360"/>
        <w:jc w:val="both"/>
        <w:rPr>
          <w:rFonts w:ascii="Times New Roman" w:eastAsia="MS Mincho" w:hAnsi="Times New Roman"/>
          <w:b/>
          <w:bCs/>
          <w:i/>
          <w:iCs/>
          <w:sz w:val="23"/>
          <w:szCs w:val="23"/>
        </w:rPr>
      </w:pPr>
    </w:p>
    <w:p w:rsidR="002979DA" w:rsidRDefault="002979DA" w:rsidP="0027342D">
      <w:pPr>
        <w:pStyle w:val="Zwykytekst"/>
        <w:ind w:left="360"/>
        <w:jc w:val="both"/>
        <w:rPr>
          <w:rFonts w:ascii="Times New Roman" w:eastAsia="MS Mincho" w:hAnsi="Times New Roman"/>
          <w:b/>
          <w:bCs/>
          <w:i/>
          <w:iCs/>
          <w:sz w:val="23"/>
          <w:szCs w:val="23"/>
        </w:rPr>
      </w:pPr>
    </w:p>
    <w:p w:rsidR="002979DA" w:rsidRDefault="002979DA" w:rsidP="0027342D">
      <w:pPr>
        <w:pStyle w:val="Zwykytekst"/>
        <w:ind w:left="360"/>
        <w:jc w:val="both"/>
        <w:rPr>
          <w:rFonts w:ascii="Times New Roman" w:eastAsia="MS Mincho" w:hAnsi="Times New Roman"/>
          <w:b/>
          <w:bCs/>
          <w:i/>
          <w:iCs/>
          <w:sz w:val="23"/>
          <w:szCs w:val="23"/>
        </w:rPr>
      </w:pPr>
    </w:p>
    <w:p w:rsidR="002979DA" w:rsidRDefault="002979DA" w:rsidP="0027342D">
      <w:pPr>
        <w:pStyle w:val="Zwykytekst"/>
        <w:ind w:left="360"/>
        <w:jc w:val="both"/>
        <w:rPr>
          <w:rFonts w:ascii="Times New Roman" w:eastAsia="MS Mincho" w:hAnsi="Times New Roman"/>
          <w:b/>
          <w:bCs/>
          <w:i/>
          <w:iCs/>
          <w:sz w:val="23"/>
          <w:szCs w:val="23"/>
        </w:rPr>
      </w:pPr>
    </w:p>
    <w:p w:rsidR="002979DA" w:rsidRDefault="002979DA" w:rsidP="0027342D">
      <w:pPr>
        <w:pStyle w:val="Zwykytekst"/>
        <w:ind w:left="360"/>
        <w:jc w:val="both"/>
        <w:rPr>
          <w:rFonts w:ascii="Times New Roman" w:eastAsia="MS Mincho" w:hAnsi="Times New Roman"/>
          <w:b/>
          <w:bCs/>
          <w:i/>
          <w:iCs/>
          <w:sz w:val="23"/>
          <w:szCs w:val="23"/>
        </w:rPr>
      </w:pPr>
    </w:p>
    <w:p w:rsidR="002979DA" w:rsidRDefault="002979DA" w:rsidP="00F105AD">
      <w:pPr>
        <w:pStyle w:val="Zwykytekst"/>
        <w:jc w:val="center"/>
        <w:outlineLvl w:val="0"/>
        <w:rPr>
          <w:rFonts w:ascii="Times New Roman" w:eastAsia="MS Mincho" w:hAnsi="Times New Roman" w:cs="Times New Roman"/>
          <w:sz w:val="23"/>
          <w:szCs w:val="23"/>
        </w:rPr>
      </w:pPr>
      <w:r>
        <w:rPr>
          <w:rFonts w:ascii="Times New Roman" w:eastAsia="MS Mincho" w:hAnsi="Times New Roman" w:cs="Times New Roman"/>
          <w:sz w:val="23"/>
          <w:szCs w:val="23"/>
        </w:rPr>
        <w:t>PRZEDMIOT ZAMÓWIENIA</w:t>
      </w:r>
    </w:p>
    <w:p w:rsidR="002979DA" w:rsidRDefault="002979DA" w:rsidP="00F105AD">
      <w:pPr>
        <w:pStyle w:val="Zwykytekst"/>
        <w:jc w:val="center"/>
        <w:outlineLvl w:val="0"/>
        <w:rPr>
          <w:rFonts w:ascii="Times New Roman" w:eastAsia="MS Mincho" w:hAnsi="Times New Roman" w:cs="Times New Roman"/>
          <w:sz w:val="23"/>
          <w:szCs w:val="23"/>
        </w:rPr>
      </w:pPr>
    </w:p>
    <w:p w:rsidR="002979DA" w:rsidRPr="00F96B4A" w:rsidRDefault="009C02BF" w:rsidP="00F105AD">
      <w:pPr>
        <w:pStyle w:val="Zwykytekst"/>
        <w:jc w:val="center"/>
        <w:outlineLvl w:val="0"/>
        <w:rPr>
          <w:rFonts w:ascii="Times New Roman" w:eastAsia="MS Mincho" w:hAnsi="Times New Roman" w:cs="Times New Roman"/>
          <w:b/>
          <w:bCs/>
          <w:sz w:val="28"/>
          <w:szCs w:val="28"/>
        </w:rPr>
      </w:pPr>
      <w:r w:rsidRPr="00F96B4A">
        <w:rPr>
          <w:rFonts w:ascii="Times New Roman" w:eastAsia="MS Mincho" w:hAnsi="Times New Roman" w:cs="Times New Roman"/>
          <w:b/>
          <w:bCs/>
          <w:sz w:val="28"/>
          <w:szCs w:val="28"/>
        </w:rPr>
        <w:t xml:space="preserve">REMONT </w:t>
      </w:r>
      <w:r w:rsidR="0058424D">
        <w:rPr>
          <w:rFonts w:ascii="Times New Roman" w:eastAsia="MS Mincho" w:hAnsi="Times New Roman" w:cs="Times New Roman"/>
          <w:b/>
          <w:bCs/>
          <w:sz w:val="28"/>
          <w:szCs w:val="28"/>
        </w:rPr>
        <w:t>AULI</w:t>
      </w:r>
      <w:r w:rsidRPr="00F96B4A">
        <w:rPr>
          <w:rFonts w:ascii="Times New Roman" w:eastAsia="MS Mincho" w:hAnsi="Times New Roman" w:cs="Times New Roman"/>
          <w:b/>
          <w:bCs/>
          <w:sz w:val="28"/>
          <w:szCs w:val="28"/>
        </w:rPr>
        <w:t xml:space="preserve"> </w:t>
      </w:r>
    </w:p>
    <w:p w:rsidR="002979DA" w:rsidRPr="00F96B4A" w:rsidRDefault="002979DA" w:rsidP="00F105AD">
      <w:pPr>
        <w:pStyle w:val="Zwykytekst"/>
        <w:jc w:val="center"/>
        <w:outlineLvl w:val="0"/>
        <w:rPr>
          <w:rFonts w:ascii="Times New Roman" w:eastAsia="MS Mincho" w:hAnsi="Times New Roman"/>
          <w:b/>
          <w:bCs/>
          <w:sz w:val="28"/>
          <w:szCs w:val="28"/>
        </w:rPr>
      </w:pPr>
      <w:r w:rsidRPr="00F96B4A">
        <w:rPr>
          <w:rFonts w:ascii="Times New Roman" w:eastAsia="MS Mincho" w:hAnsi="Times New Roman" w:cs="Times New Roman"/>
          <w:b/>
          <w:bCs/>
          <w:sz w:val="28"/>
          <w:szCs w:val="28"/>
        </w:rPr>
        <w:t>W TECHNIKU</w:t>
      </w:r>
      <w:r w:rsidR="00187F95">
        <w:rPr>
          <w:rFonts w:ascii="Times New Roman" w:eastAsia="MS Mincho" w:hAnsi="Times New Roman" w:cs="Times New Roman"/>
          <w:b/>
          <w:bCs/>
          <w:sz w:val="28"/>
          <w:szCs w:val="28"/>
        </w:rPr>
        <w:t>M</w:t>
      </w:r>
      <w:r w:rsidRPr="00F96B4A">
        <w:rPr>
          <w:rFonts w:ascii="Times New Roman" w:eastAsia="MS Mincho" w:hAnsi="Times New Roman" w:cs="Times New Roman"/>
          <w:b/>
          <w:bCs/>
          <w:sz w:val="28"/>
          <w:szCs w:val="28"/>
        </w:rPr>
        <w:t xml:space="preserve"> LEŚNYM W MILICZU</w:t>
      </w:r>
    </w:p>
    <w:p w:rsidR="002979DA" w:rsidRPr="009507BA" w:rsidRDefault="002979DA" w:rsidP="00F105AD">
      <w:pPr>
        <w:pStyle w:val="Zwykytekst"/>
        <w:jc w:val="center"/>
        <w:outlineLvl w:val="0"/>
        <w:rPr>
          <w:rFonts w:ascii="Times New Roman" w:eastAsia="MS Mincho" w:hAnsi="Times New Roman"/>
          <w:sz w:val="23"/>
          <w:szCs w:val="23"/>
        </w:rPr>
      </w:pPr>
    </w:p>
    <w:p w:rsidR="002979DA" w:rsidRDefault="002979DA" w:rsidP="00F105AD">
      <w:pPr>
        <w:pStyle w:val="Zwykytekst"/>
        <w:jc w:val="center"/>
        <w:outlineLvl w:val="0"/>
        <w:rPr>
          <w:rFonts w:ascii="Times New Roman" w:eastAsia="MS Mincho" w:hAnsi="Times New Roman"/>
          <w:sz w:val="23"/>
          <w:szCs w:val="23"/>
        </w:rPr>
      </w:pPr>
    </w:p>
    <w:p w:rsidR="002979DA" w:rsidRDefault="002979DA" w:rsidP="00F105AD">
      <w:pPr>
        <w:pStyle w:val="Zwykytekst"/>
        <w:jc w:val="center"/>
        <w:outlineLvl w:val="0"/>
        <w:rPr>
          <w:rFonts w:ascii="Times New Roman" w:eastAsia="MS Mincho" w:hAnsi="Times New Roman"/>
          <w:sz w:val="23"/>
          <w:szCs w:val="23"/>
        </w:rPr>
      </w:pPr>
    </w:p>
    <w:p w:rsidR="002979DA" w:rsidRDefault="002979DA" w:rsidP="0027342D">
      <w:pPr>
        <w:pStyle w:val="Zwykytekst"/>
        <w:jc w:val="both"/>
        <w:outlineLvl w:val="0"/>
        <w:rPr>
          <w:rFonts w:ascii="Times New Roman" w:eastAsia="MS Mincho" w:hAnsi="Times New Roman"/>
          <w:sz w:val="23"/>
          <w:szCs w:val="23"/>
        </w:rPr>
      </w:pPr>
    </w:p>
    <w:p w:rsidR="002979DA" w:rsidRDefault="002979DA" w:rsidP="0027342D">
      <w:pPr>
        <w:pStyle w:val="Zwykytekst"/>
        <w:jc w:val="both"/>
        <w:outlineLvl w:val="0"/>
        <w:rPr>
          <w:rFonts w:ascii="Times New Roman" w:eastAsia="MS Mincho" w:hAnsi="Times New Roman"/>
          <w:sz w:val="23"/>
          <w:szCs w:val="23"/>
        </w:rPr>
      </w:pPr>
    </w:p>
    <w:p w:rsidR="002979DA" w:rsidRPr="009507BA" w:rsidRDefault="002979DA" w:rsidP="0027342D">
      <w:pPr>
        <w:pStyle w:val="Zwykytekst"/>
        <w:jc w:val="both"/>
        <w:outlineLvl w:val="0"/>
        <w:rPr>
          <w:rFonts w:ascii="Times New Roman" w:eastAsia="MS Mincho" w:hAnsi="Times New Roman"/>
          <w:sz w:val="23"/>
          <w:szCs w:val="23"/>
        </w:rPr>
      </w:pPr>
    </w:p>
    <w:p w:rsidR="002979DA" w:rsidRPr="009507BA" w:rsidRDefault="002979DA" w:rsidP="0027342D">
      <w:pPr>
        <w:pStyle w:val="Zwykytekst"/>
        <w:jc w:val="both"/>
        <w:outlineLvl w:val="0"/>
        <w:rPr>
          <w:rFonts w:ascii="Times New Roman" w:eastAsia="MS Mincho" w:hAnsi="Times New Roman" w:cs="Times New Roman"/>
          <w:sz w:val="23"/>
          <w:szCs w:val="23"/>
        </w:rPr>
      </w:pPr>
      <w:r w:rsidRPr="009507BA">
        <w:rPr>
          <w:rFonts w:ascii="Times New Roman" w:eastAsia="MS Mincho" w:hAnsi="Times New Roman" w:cs="Times New Roman"/>
          <w:sz w:val="23"/>
          <w:szCs w:val="23"/>
        </w:rPr>
        <w:t xml:space="preserve">Postępowanie o udzielenie zamówienia publicznego </w:t>
      </w:r>
      <w:r w:rsidRPr="009507BA">
        <w:rPr>
          <w:rFonts w:ascii="Times New Roman" w:hAnsi="Times New Roman" w:cs="Times New Roman"/>
          <w:sz w:val="23"/>
          <w:szCs w:val="23"/>
        </w:rPr>
        <w:t>w trybie przetargu nieograniczonego,</w:t>
      </w:r>
      <w:r w:rsidRPr="009507BA">
        <w:rPr>
          <w:rFonts w:ascii="Times New Roman" w:hAnsi="Times New Roman" w:cs="Times New Roman"/>
          <w:kern w:val="32"/>
          <w:sz w:val="23"/>
          <w:szCs w:val="23"/>
        </w:rPr>
        <w:t xml:space="preserve"> </w:t>
      </w:r>
      <w:r w:rsidRPr="009507BA">
        <w:rPr>
          <w:rFonts w:ascii="Times New Roman" w:hAnsi="Times New Roman" w:cs="Times New Roman"/>
          <w:sz w:val="23"/>
          <w:szCs w:val="23"/>
        </w:rPr>
        <w:t xml:space="preserve">o wartości poniżej równowartości kwoty określonej w przepisach wykonawczych wydanych na podstawie art. 11 ust. 8 </w:t>
      </w:r>
      <w:r w:rsidRPr="009507BA">
        <w:rPr>
          <w:rFonts w:ascii="Times New Roman" w:eastAsia="MS Mincho" w:hAnsi="Times New Roman" w:cs="Times New Roman"/>
          <w:sz w:val="23"/>
          <w:szCs w:val="23"/>
        </w:rPr>
        <w:t>ustawy Prawo zamówień publicznych z dn. 29 stycznia 2004r. (Dz.</w:t>
      </w:r>
      <w:r>
        <w:rPr>
          <w:rFonts w:ascii="Times New Roman" w:eastAsia="MS Mincho" w:hAnsi="Times New Roman" w:cs="Times New Roman"/>
          <w:sz w:val="23"/>
          <w:szCs w:val="23"/>
        </w:rPr>
        <w:t xml:space="preserve"> </w:t>
      </w:r>
      <w:r w:rsidRPr="009507BA">
        <w:rPr>
          <w:rFonts w:ascii="Times New Roman" w:eastAsia="MS Mincho" w:hAnsi="Times New Roman" w:cs="Times New Roman"/>
          <w:sz w:val="23"/>
          <w:szCs w:val="23"/>
        </w:rPr>
        <w:t>U. z 2010r. Nr 113, poz.759 ze zm.)</w:t>
      </w:r>
    </w:p>
    <w:p w:rsidR="002979DA" w:rsidRPr="009507BA" w:rsidRDefault="002979DA" w:rsidP="0027342D">
      <w:pPr>
        <w:pStyle w:val="Zwykytekst"/>
        <w:jc w:val="both"/>
        <w:outlineLvl w:val="0"/>
        <w:rPr>
          <w:rFonts w:ascii="Times New Roman" w:eastAsia="MS Mincho" w:hAnsi="Times New Roman" w:cs="Times New Roman"/>
          <w:sz w:val="23"/>
          <w:szCs w:val="23"/>
        </w:rPr>
      </w:pPr>
    </w:p>
    <w:p w:rsidR="002979DA" w:rsidRPr="009507BA" w:rsidRDefault="002979DA" w:rsidP="0027342D">
      <w:pPr>
        <w:pStyle w:val="Zwykytekst"/>
        <w:jc w:val="both"/>
        <w:outlineLvl w:val="0"/>
        <w:rPr>
          <w:rFonts w:ascii="Times New Roman" w:eastAsia="MS Mincho" w:hAnsi="Times New Roman" w:cs="Times New Roman"/>
          <w:sz w:val="23"/>
          <w:szCs w:val="23"/>
        </w:rPr>
      </w:pPr>
    </w:p>
    <w:p w:rsidR="002979DA" w:rsidRPr="009507BA" w:rsidRDefault="002979DA" w:rsidP="0027342D">
      <w:pPr>
        <w:pStyle w:val="Zwykytekst"/>
        <w:jc w:val="both"/>
        <w:outlineLvl w:val="0"/>
        <w:rPr>
          <w:rFonts w:ascii="Times New Roman" w:eastAsia="MS Mincho" w:hAnsi="Times New Roman" w:cs="Times New Roman"/>
          <w:sz w:val="23"/>
          <w:szCs w:val="23"/>
        </w:rPr>
      </w:pPr>
    </w:p>
    <w:p w:rsidR="002979DA" w:rsidRPr="009507BA" w:rsidRDefault="002979DA" w:rsidP="0027342D">
      <w:pPr>
        <w:pStyle w:val="Zwykytekst"/>
        <w:jc w:val="both"/>
        <w:outlineLvl w:val="0"/>
        <w:rPr>
          <w:rFonts w:ascii="Times New Roman" w:eastAsia="MS Mincho" w:hAnsi="Times New Roman" w:cs="Times New Roman"/>
          <w:sz w:val="23"/>
          <w:szCs w:val="23"/>
        </w:rPr>
      </w:pPr>
    </w:p>
    <w:p w:rsidR="002979DA" w:rsidRPr="009507BA" w:rsidRDefault="002979DA" w:rsidP="0027342D">
      <w:pPr>
        <w:pStyle w:val="Zwykytekst"/>
        <w:jc w:val="both"/>
        <w:outlineLvl w:val="0"/>
        <w:rPr>
          <w:rFonts w:ascii="Times New Roman" w:eastAsia="MS Mincho" w:hAnsi="Times New Roman" w:cs="Times New Roman"/>
          <w:sz w:val="23"/>
          <w:szCs w:val="23"/>
        </w:rPr>
      </w:pPr>
    </w:p>
    <w:p w:rsidR="002979DA" w:rsidRPr="009507BA" w:rsidRDefault="002979DA" w:rsidP="0027342D">
      <w:pPr>
        <w:pStyle w:val="Zwykytekst"/>
        <w:jc w:val="both"/>
        <w:outlineLvl w:val="0"/>
        <w:rPr>
          <w:rFonts w:ascii="Times New Roman" w:eastAsia="MS Mincho" w:hAnsi="Times New Roman" w:cs="Times New Roman"/>
          <w:sz w:val="23"/>
          <w:szCs w:val="23"/>
        </w:rPr>
      </w:pPr>
    </w:p>
    <w:p w:rsidR="002979DA" w:rsidRPr="009507BA" w:rsidRDefault="002979DA" w:rsidP="0027342D">
      <w:pPr>
        <w:pStyle w:val="Zwykytekst"/>
        <w:jc w:val="both"/>
        <w:outlineLvl w:val="0"/>
        <w:rPr>
          <w:rFonts w:ascii="Times New Roman" w:eastAsia="MS Mincho" w:hAnsi="Times New Roman" w:cs="Times New Roman"/>
          <w:sz w:val="23"/>
          <w:szCs w:val="23"/>
        </w:rPr>
      </w:pPr>
    </w:p>
    <w:p w:rsidR="002979DA" w:rsidRDefault="002979DA" w:rsidP="0027342D">
      <w:pPr>
        <w:pStyle w:val="Zwykytekst"/>
        <w:jc w:val="both"/>
        <w:outlineLvl w:val="0"/>
        <w:rPr>
          <w:rFonts w:ascii="Times New Roman" w:eastAsia="MS Mincho" w:hAnsi="Times New Roman"/>
          <w:sz w:val="23"/>
          <w:szCs w:val="23"/>
        </w:rPr>
      </w:pPr>
    </w:p>
    <w:p w:rsidR="002979DA" w:rsidRDefault="002979DA" w:rsidP="0027342D">
      <w:pPr>
        <w:pStyle w:val="Zwykytekst"/>
        <w:jc w:val="both"/>
        <w:outlineLvl w:val="0"/>
        <w:rPr>
          <w:rFonts w:ascii="Times New Roman" w:eastAsia="MS Mincho" w:hAnsi="Times New Roman" w:cs="Times New Roman"/>
          <w:sz w:val="23"/>
          <w:szCs w:val="23"/>
        </w:rPr>
      </w:pPr>
    </w:p>
    <w:p w:rsidR="002979DA" w:rsidRDefault="002979DA" w:rsidP="0027342D">
      <w:pPr>
        <w:pStyle w:val="Zwykytekst"/>
        <w:jc w:val="both"/>
        <w:outlineLvl w:val="0"/>
        <w:rPr>
          <w:rFonts w:ascii="Times New Roman" w:eastAsia="MS Mincho" w:hAnsi="Times New Roman" w:cs="Times New Roman"/>
          <w:sz w:val="23"/>
          <w:szCs w:val="23"/>
        </w:rPr>
      </w:pPr>
    </w:p>
    <w:p w:rsidR="00187F95" w:rsidRDefault="00187F95" w:rsidP="0027342D">
      <w:pPr>
        <w:pStyle w:val="Zwykytekst"/>
        <w:jc w:val="both"/>
        <w:outlineLvl w:val="0"/>
        <w:rPr>
          <w:rFonts w:ascii="Times New Roman" w:eastAsia="MS Mincho" w:hAnsi="Times New Roman" w:cs="Times New Roman"/>
          <w:sz w:val="23"/>
          <w:szCs w:val="23"/>
        </w:rPr>
      </w:pPr>
    </w:p>
    <w:p w:rsidR="00187F95" w:rsidRDefault="00187F95" w:rsidP="0027342D">
      <w:pPr>
        <w:pStyle w:val="Zwykytekst"/>
        <w:jc w:val="both"/>
        <w:outlineLvl w:val="0"/>
        <w:rPr>
          <w:rFonts w:ascii="Times New Roman" w:eastAsia="MS Mincho" w:hAnsi="Times New Roman" w:cs="Times New Roman"/>
          <w:sz w:val="23"/>
          <w:szCs w:val="23"/>
        </w:rPr>
      </w:pPr>
    </w:p>
    <w:p w:rsidR="00187F95" w:rsidRDefault="00187F95" w:rsidP="0027342D">
      <w:pPr>
        <w:pStyle w:val="Zwykytekst"/>
        <w:jc w:val="both"/>
        <w:outlineLvl w:val="0"/>
        <w:rPr>
          <w:rFonts w:ascii="Times New Roman" w:eastAsia="MS Mincho" w:hAnsi="Times New Roman" w:cs="Times New Roman"/>
          <w:sz w:val="23"/>
          <w:szCs w:val="23"/>
        </w:rPr>
      </w:pPr>
    </w:p>
    <w:p w:rsidR="00187F95" w:rsidRDefault="00187F95" w:rsidP="0027342D">
      <w:pPr>
        <w:pStyle w:val="Zwykytekst"/>
        <w:jc w:val="both"/>
        <w:outlineLvl w:val="0"/>
        <w:rPr>
          <w:rFonts w:ascii="Times New Roman" w:eastAsia="MS Mincho" w:hAnsi="Times New Roman" w:cs="Times New Roman"/>
          <w:sz w:val="23"/>
          <w:szCs w:val="23"/>
        </w:rPr>
      </w:pPr>
    </w:p>
    <w:p w:rsidR="00187F95" w:rsidRDefault="00187F95" w:rsidP="0027342D">
      <w:pPr>
        <w:pStyle w:val="Zwykytekst"/>
        <w:jc w:val="both"/>
        <w:outlineLvl w:val="0"/>
        <w:rPr>
          <w:rFonts w:ascii="Times New Roman" w:eastAsia="MS Mincho" w:hAnsi="Times New Roman" w:cs="Times New Roman"/>
          <w:sz w:val="23"/>
          <w:szCs w:val="23"/>
        </w:rPr>
      </w:pPr>
    </w:p>
    <w:p w:rsidR="00187F95" w:rsidRDefault="00187F95" w:rsidP="0027342D">
      <w:pPr>
        <w:pStyle w:val="Zwykytekst"/>
        <w:jc w:val="both"/>
        <w:outlineLvl w:val="0"/>
        <w:rPr>
          <w:rFonts w:ascii="Times New Roman" w:eastAsia="MS Mincho" w:hAnsi="Times New Roman" w:cs="Times New Roman"/>
          <w:sz w:val="23"/>
          <w:szCs w:val="23"/>
        </w:rPr>
      </w:pPr>
    </w:p>
    <w:p w:rsidR="00C33825" w:rsidRDefault="00C33825" w:rsidP="0027342D">
      <w:pPr>
        <w:pStyle w:val="Zwykytekst"/>
        <w:jc w:val="both"/>
        <w:outlineLvl w:val="0"/>
        <w:rPr>
          <w:rFonts w:ascii="Times New Roman" w:eastAsia="MS Mincho" w:hAnsi="Times New Roman" w:cs="Times New Roman"/>
          <w:sz w:val="23"/>
          <w:szCs w:val="23"/>
        </w:rPr>
      </w:pPr>
    </w:p>
    <w:p w:rsidR="00187F95" w:rsidRDefault="00187F95" w:rsidP="0027342D">
      <w:pPr>
        <w:pStyle w:val="Zwykytekst"/>
        <w:jc w:val="both"/>
        <w:outlineLvl w:val="0"/>
        <w:rPr>
          <w:rFonts w:ascii="Times New Roman" w:eastAsia="MS Mincho" w:hAnsi="Times New Roman" w:cs="Times New Roman"/>
          <w:sz w:val="23"/>
          <w:szCs w:val="23"/>
        </w:rPr>
      </w:pPr>
    </w:p>
    <w:p w:rsidR="00187F95" w:rsidRDefault="00187F95" w:rsidP="0027342D">
      <w:pPr>
        <w:pStyle w:val="Zwykytekst"/>
        <w:jc w:val="both"/>
        <w:outlineLvl w:val="0"/>
        <w:rPr>
          <w:rFonts w:ascii="Times New Roman" w:eastAsia="MS Mincho" w:hAnsi="Times New Roman" w:cs="Times New Roman"/>
          <w:sz w:val="23"/>
          <w:szCs w:val="23"/>
        </w:rPr>
      </w:pPr>
    </w:p>
    <w:p w:rsidR="00187F95" w:rsidRDefault="00187F95" w:rsidP="0027342D">
      <w:pPr>
        <w:pStyle w:val="Zwykytekst"/>
        <w:jc w:val="both"/>
        <w:outlineLvl w:val="0"/>
        <w:rPr>
          <w:rFonts w:ascii="Times New Roman" w:eastAsia="MS Mincho" w:hAnsi="Times New Roman" w:cs="Times New Roman"/>
          <w:sz w:val="23"/>
          <w:szCs w:val="23"/>
        </w:rPr>
      </w:pPr>
    </w:p>
    <w:p w:rsidR="002979DA" w:rsidRPr="009507BA" w:rsidRDefault="002979DA" w:rsidP="0027342D">
      <w:pPr>
        <w:pStyle w:val="Zwykytekst"/>
        <w:jc w:val="both"/>
        <w:outlineLvl w:val="0"/>
        <w:rPr>
          <w:rFonts w:ascii="Times New Roman" w:eastAsia="MS Mincho" w:hAnsi="Times New Roman"/>
          <w:sz w:val="23"/>
          <w:szCs w:val="23"/>
        </w:rPr>
      </w:pPr>
      <w:r>
        <w:rPr>
          <w:rFonts w:ascii="Times New Roman" w:eastAsia="MS Mincho" w:hAnsi="Times New Roman" w:cs="Times New Roman"/>
          <w:sz w:val="23"/>
          <w:szCs w:val="23"/>
        </w:rPr>
        <w:t>Milicz</w:t>
      </w:r>
      <w:r w:rsidRPr="009507BA">
        <w:rPr>
          <w:rFonts w:ascii="Times New Roman" w:eastAsia="MS Mincho" w:hAnsi="Times New Roman" w:cs="Times New Roman"/>
          <w:sz w:val="23"/>
          <w:szCs w:val="23"/>
        </w:rPr>
        <w:t xml:space="preserve">, dn. </w:t>
      </w:r>
      <w:r w:rsidR="0058424D">
        <w:rPr>
          <w:rFonts w:ascii="Times New Roman" w:eastAsia="MS Mincho" w:hAnsi="Times New Roman" w:cs="Times New Roman"/>
          <w:sz w:val="23"/>
          <w:szCs w:val="23"/>
        </w:rPr>
        <w:t>20</w:t>
      </w:r>
      <w:r w:rsidR="009C02BF">
        <w:rPr>
          <w:rFonts w:ascii="Times New Roman" w:eastAsia="MS Mincho" w:hAnsi="Times New Roman" w:cs="Times New Roman"/>
          <w:sz w:val="23"/>
          <w:szCs w:val="23"/>
        </w:rPr>
        <w:t>.0</w:t>
      </w:r>
      <w:r w:rsidR="00FA33B4">
        <w:rPr>
          <w:rFonts w:ascii="Times New Roman" w:eastAsia="MS Mincho" w:hAnsi="Times New Roman" w:cs="Times New Roman"/>
          <w:sz w:val="23"/>
          <w:szCs w:val="23"/>
        </w:rPr>
        <w:t>4</w:t>
      </w:r>
      <w:r w:rsidR="009C02BF">
        <w:rPr>
          <w:rFonts w:ascii="Times New Roman" w:eastAsia="MS Mincho" w:hAnsi="Times New Roman" w:cs="Times New Roman"/>
          <w:sz w:val="23"/>
          <w:szCs w:val="23"/>
        </w:rPr>
        <w:t>.2020</w:t>
      </w:r>
    </w:p>
    <w:p w:rsidR="002979DA" w:rsidRPr="008A3244" w:rsidRDefault="002979DA" w:rsidP="00CB188F">
      <w:pPr>
        <w:pStyle w:val="Zwykytekst"/>
        <w:jc w:val="both"/>
        <w:outlineLvl w:val="0"/>
        <w:rPr>
          <w:rFonts w:ascii="Times New Roman" w:eastAsia="MS Mincho" w:hAnsi="Times New Roman" w:cs="Times New Roman"/>
          <w:b/>
          <w:bCs/>
          <w:sz w:val="23"/>
          <w:szCs w:val="23"/>
        </w:rPr>
      </w:pPr>
      <w:r w:rsidRPr="009507BA">
        <w:rPr>
          <w:rFonts w:ascii="Times New Roman" w:eastAsia="MS Mincho" w:hAnsi="Times New Roman"/>
          <w:sz w:val="23"/>
          <w:szCs w:val="23"/>
        </w:rPr>
        <w:br w:type="page"/>
      </w:r>
      <w:r w:rsidRPr="008A3244">
        <w:rPr>
          <w:rFonts w:ascii="Times New Roman" w:eastAsia="MS Mincho" w:hAnsi="Times New Roman" w:cs="Times New Roman"/>
          <w:b/>
          <w:bCs/>
          <w:sz w:val="23"/>
          <w:szCs w:val="23"/>
        </w:rPr>
        <w:lastRenderedPageBreak/>
        <w:t>ZAMAWIAJĄCY (art. 36 ust. 1 pkt. 1 ustawy PZP)</w:t>
      </w:r>
    </w:p>
    <w:p w:rsidR="002979DA" w:rsidRDefault="002979DA" w:rsidP="0027342D">
      <w:pPr>
        <w:pStyle w:val="Nagwek"/>
        <w:tabs>
          <w:tab w:val="clear" w:pos="4536"/>
          <w:tab w:val="clear" w:pos="9072"/>
        </w:tabs>
        <w:ind w:left="181"/>
        <w:jc w:val="both"/>
        <w:rPr>
          <w:sz w:val="23"/>
          <w:szCs w:val="23"/>
        </w:rPr>
      </w:pPr>
      <w:r>
        <w:rPr>
          <w:sz w:val="23"/>
          <w:szCs w:val="23"/>
        </w:rPr>
        <w:t xml:space="preserve">Nazwa: </w:t>
      </w:r>
      <w:r>
        <w:rPr>
          <w:sz w:val="23"/>
          <w:szCs w:val="23"/>
        </w:rPr>
        <w:tab/>
        <w:t>Technikum Leśne w Miliczu</w:t>
      </w:r>
      <w:r w:rsidRPr="008A3244">
        <w:rPr>
          <w:sz w:val="23"/>
          <w:szCs w:val="23"/>
        </w:rPr>
        <w:t xml:space="preserve"> </w:t>
      </w:r>
      <w:r w:rsidRPr="008A3244">
        <w:rPr>
          <w:sz w:val="23"/>
          <w:szCs w:val="23"/>
        </w:rPr>
        <w:tab/>
      </w:r>
      <w:r w:rsidRPr="008A3244">
        <w:rPr>
          <w:sz w:val="23"/>
          <w:szCs w:val="23"/>
        </w:rPr>
        <w:tab/>
      </w:r>
      <w:r w:rsidRPr="008A3244">
        <w:rPr>
          <w:sz w:val="23"/>
          <w:szCs w:val="23"/>
        </w:rPr>
        <w:br/>
      </w:r>
      <w:r>
        <w:rPr>
          <w:sz w:val="23"/>
          <w:szCs w:val="23"/>
        </w:rPr>
        <w:t xml:space="preserve">Adres: </w:t>
      </w:r>
      <w:r>
        <w:rPr>
          <w:sz w:val="23"/>
          <w:szCs w:val="23"/>
        </w:rPr>
        <w:tab/>
      </w:r>
      <w:r w:rsidRPr="008A3244">
        <w:rPr>
          <w:sz w:val="23"/>
          <w:szCs w:val="23"/>
        </w:rPr>
        <w:t xml:space="preserve">ul. Kasztelańska 1, 56-300 Milicz, </w:t>
      </w:r>
    </w:p>
    <w:p w:rsidR="002979DA" w:rsidRPr="009C02BF" w:rsidRDefault="009C02BF" w:rsidP="0027342D">
      <w:pPr>
        <w:pStyle w:val="Nagwek"/>
        <w:tabs>
          <w:tab w:val="clear" w:pos="4536"/>
          <w:tab w:val="clear" w:pos="9072"/>
        </w:tabs>
        <w:ind w:left="1418"/>
        <w:jc w:val="both"/>
        <w:rPr>
          <w:sz w:val="23"/>
          <w:szCs w:val="23"/>
        </w:rPr>
      </w:pPr>
      <w:r w:rsidRPr="009C02BF">
        <w:rPr>
          <w:sz w:val="23"/>
          <w:szCs w:val="23"/>
        </w:rPr>
        <w:t>tel./fax.071-3840718,e-mail:sekretariat</w:t>
      </w:r>
      <w:r w:rsidR="002979DA" w:rsidRPr="009C02BF">
        <w:rPr>
          <w:sz w:val="23"/>
          <w:szCs w:val="23"/>
        </w:rPr>
        <w:t>@</w:t>
      </w:r>
      <w:r w:rsidRPr="009C02BF">
        <w:rPr>
          <w:sz w:val="23"/>
          <w:szCs w:val="23"/>
        </w:rPr>
        <w:t>tl</w:t>
      </w:r>
      <w:r w:rsidR="002979DA" w:rsidRPr="009C02BF">
        <w:rPr>
          <w:sz w:val="23"/>
          <w:szCs w:val="23"/>
        </w:rPr>
        <w:t xml:space="preserve">milicz.pl </w:t>
      </w:r>
      <w:r w:rsidR="002979DA" w:rsidRPr="009C02BF">
        <w:rPr>
          <w:sz w:val="23"/>
          <w:szCs w:val="23"/>
        </w:rPr>
        <w:br/>
      </w:r>
      <w:hyperlink r:id="rId7" w:history="1">
        <w:r w:rsidR="002979DA" w:rsidRPr="009C02BF">
          <w:rPr>
            <w:rStyle w:val="Hipercze"/>
            <w:sz w:val="23"/>
            <w:szCs w:val="23"/>
          </w:rPr>
          <w:t>www.</w:t>
        </w:r>
        <w:r w:rsidRPr="009C02BF">
          <w:rPr>
            <w:rStyle w:val="Hipercze"/>
            <w:sz w:val="23"/>
            <w:szCs w:val="23"/>
          </w:rPr>
          <w:t>tl</w:t>
        </w:r>
        <w:r w:rsidR="002979DA" w:rsidRPr="009C02BF">
          <w:rPr>
            <w:rStyle w:val="Hipercze"/>
            <w:sz w:val="23"/>
            <w:szCs w:val="23"/>
          </w:rPr>
          <w:t>milicz.pl</w:t>
        </w:r>
      </w:hyperlink>
      <w:r w:rsidR="002979DA" w:rsidRPr="009C02BF">
        <w:rPr>
          <w:sz w:val="23"/>
          <w:szCs w:val="23"/>
        </w:rPr>
        <w:t xml:space="preserve"> </w:t>
      </w:r>
      <w:r w:rsidR="002979DA" w:rsidRPr="009C02BF">
        <w:rPr>
          <w:sz w:val="23"/>
          <w:szCs w:val="23"/>
        </w:rPr>
        <w:tab/>
      </w:r>
    </w:p>
    <w:p w:rsidR="002979DA" w:rsidRPr="009C02BF" w:rsidRDefault="002979DA" w:rsidP="0027342D">
      <w:pPr>
        <w:pStyle w:val="Zwykytekst"/>
        <w:ind w:left="360"/>
        <w:jc w:val="both"/>
        <w:rPr>
          <w:rFonts w:ascii="Times New Roman" w:eastAsia="MS Mincho" w:hAnsi="Times New Roman"/>
          <w:sz w:val="23"/>
          <w:szCs w:val="23"/>
        </w:rPr>
      </w:pPr>
    </w:p>
    <w:p w:rsidR="002979DA" w:rsidRDefault="002979DA" w:rsidP="0027342D">
      <w:pPr>
        <w:pStyle w:val="Zwykytekst"/>
        <w:numPr>
          <w:ilvl w:val="0"/>
          <w:numId w:val="2"/>
        </w:numPr>
        <w:tabs>
          <w:tab w:val="num" w:pos="720"/>
        </w:tabs>
        <w:ind w:left="360" w:firstLine="0"/>
        <w:jc w:val="both"/>
        <w:rPr>
          <w:rFonts w:ascii="Times New Roman" w:eastAsia="MS Mincho" w:hAnsi="Times New Roman"/>
          <w:b/>
          <w:bCs/>
          <w:sz w:val="23"/>
          <w:szCs w:val="23"/>
        </w:rPr>
      </w:pPr>
      <w:r w:rsidRPr="008A3244">
        <w:rPr>
          <w:rFonts w:ascii="Times New Roman" w:eastAsia="MS Mincho" w:hAnsi="Times New Roman" w:cs="Times New Roman"/>
          <w:b/>
          <w:bCs/>
          <w:sz w:val="23"/>
          <w:szCs w:val="23"/>
        </w:rPr>
        <w:t xml:space="preserve">TRYB UDZIELENIA ZAMÓWIENIA (art. 36 ust. 1 pkt. </w:t>
      </w:r>
      <w:r>
        <w:rPr>
          <w:rFonts w:ascii="Times New Roman" w:eastAsia="MS Mincho" w:hAnsi="Times New Roman" w:cs="Times New Roman"/>
          <w:b/>
          <w:bCs/>
          <w:sz w:val="23"/>
          <w:szCs w:val="23"/>
        </w:rPr>
        <w:t>2</w:t>
      </w:r>
      <w:r w:rsidRPr="008A3244">
        <w:rPr>
          <w:rFonts w:ascii="Times New Roman" w:eastAsia="MS Mincho" w:hAnsi="Times New Roman" w:cs="Times New Roman"/>
          <w:b/>
          <w:bCs/>
          <w:sz w:val="23"/>
          <w:szCs w:val="23"/>
        </w:rPr>
        <w:t xml:space="preserve"> ustawy PZP)</w:t>
      </w:r>
    </w:p>
    <w:p w:rsidR="002979DA" w:rsidRDefault="002979DA" w:rsidP="0027342D">
      <w:pPr>
        <w:pStyle w:val="Zwykytekst"/>
        <w:tabs>
          <w:tab w:val="num" w:pos="720"/>
        </w:tabs>
        <w:jc w:val="both"/>
        <w:rPr>
          <w:rFonts w:ascii="Times New Roman" w:eastAsia="MS Mincho" w:hAnsi="Times New Roman" w:cs="Times New Roman"/>
          <w:sz w:val="23"/>
          <w:szCs w:val="23"/>
        </w:rPr>
      </w:pPr>
      <w:r>
        <w:rPr>
          <w:rFonts w:ascii="Times New Roman" w:eastAsia="MS Mincho" w:hAnsi="Times New Roman" w:cs="Times New Roman"/>
          <w:sz w:val="23"/>
          <w:szCs w:val="23"/>
        </w:rPr>
        <w:t>Zamówienie publiczne będzie udzielone w trybie przetargu nieograniczonego (art. 39 ustawy PZP).</w:t>
      </w:r>
    </w:p>
    <w:p w:rsidR="002979DA" w:rsidRPr="0097615F" w:rsidRDefault="002979DA" w:rsidP="0027342D">
      <w:pPr>
        <w:pStyle w:val="Zwykytekst"/>
        <w:tabs>
          <w:tab w:val="num" w:pos="720"/>
        </w:tabs>
        <w:jc w:val="both"/>
        <w:rPr>
          <w:rFonts w:ascii="Times New Roman" w:eastAsia="MS Mincho" w:hAnsi="Times New Roman"/>
          <w:sz w:val="23"/>
          <w:szCs w:val="23"/>
        </w:rPr>
      </w:pPr>
    </w:p>
    <w:p w:rsidR="002979DA" w:rsidRPr="005260D1" w:rsidRDefault="002979DA" w:rsidP="0027342D">
      <w:pPr>
        <w:pStyle w:val="Zwykytekst"/>
        <w:numPr>
          <w:ilvl w:val="0"/>
          <w:numId w:val="2"/>
        </w:numPr>
        <w:tabs>
          <w:tab w:val="num" w:pos="720"/>
        </w:tabs>
        <w:ind w:left="360" w:firstLine="0"/>
        <w:jc w:val="both"/>
        <w:rPr>
          <w:rFonts w:ascii="Times New Roman" w:eastAsia="MS Mincho" w:hAnsi="Times New Roman" w:cs="Times New Roman"/>
          <w:b/>
          <w:bCs/>
          <w:sz w:val="23"/>
          <w:szCs w:val="23"/>
        </w:rPr>
      </w:pPr>
      <w:r w:rsidRPr="005260D1">
        <w:rPr>
          <w:rFonts w:ascii="Times New Roman" w:eastAsia="MS Mincho" w:hAnsi="Times New Roman" w:cs="Times New Roman"/>
          <w:b/>
          <w:bCs/>
          <w:sz w:val="23"/>
          <w:szCs w:val="23"/>
        </w:rPr>
        <w:t>OPIS PRZEDMIOTU ZAMÓWIENIA (art. 36 ust. 1 pkt. 3 ustawy PZP)</w:t>
      </w:r>
    </w:p>
    <w:p w:rsidR="00670C32" w:rsidRDefault="002979DA" w:rsidP="0027342D">
      <w:pPr>
        <w:autoSpaceDE w:val="0"/>
        <w:autoSpaceDN w:val="0"/>
        <w:adjustRightInd w:val="0"/>
        <w:jc w:val="both"/>
        <w:rPr>
          <w:sz w:val="23"/>
          <w:szCs w:val="23"/>
        </w:rPr>
      </w:pPr>
      <w:r w:rsidRPr="005260D1">
        <w:rPr>
          <w:rFonts w:eastAsia="MS Mincho"/>
          <w:sz w:val="23"/>
          <w:szCs w:val="23"/>
        </w:rPr>
        <w:t>1. Przedmiotem zamówienia jest</w:t>
      </w:r>
      <w:r w:rsidRPr="005260D1">
        <w:rPr>
          <w:sz w:val="23"/>
          <w:szCs w:val="23"/>
        </w:rPr>
        <w:t xml:space="preserve">. Zgodnie ze szczegółowym opisem przedmiotu zamówienia zawartym w </w:t>
      </w:r>
      <w:r w:rsidR="008476BE">
        <w:rPr>
          <w:sz w:val="23"/>
          <w:szCs w:val="23"/>
        </w:rPr>
        <w:t xml:space="preserve">Projekcie </w:t>
      </w:r>
      <w:r w:rsidR="00670C32">
        <w:rPr>
          <w:sz w:val="23"/>
          <w:szCs w:val="23"/>
        </w:rPr>
        <w:t xml:space="preserve">Budowlanym i Wykonawczym </w:t>
      </w:r>
      <w:r w:rsidRPr="005260D1">
        <w:rPr>
          <w:sz w:val="23"/>
          <w:szCs w:val="23"/>
        </w:rPr>
        <w:t xml:space="preserve">do SIWZ.  </w:t>
      </w:r>
    </w:p>
    <w:p w:rsidR="002979DA" w:rsidRPr="005260D1" w:rsidRDefault="002979DA" w:rsidP="0027342D">
      <w:pPr>
        <w:autoSpaceDE w:val="0"/>
        <w:autoSpaceDN w:val="0"/>
        <w:adjustRightInd w:val="0"/>
        <w:jc w:val="both"/>
        <w:rPr>
          <w:sz w:val="23"/>
          <w:szCs w:val="23"/>
        </w:rPr>
      </w:pPr>
      <w:r w:rsidRPr="005260D1">
        <w:rPr>
          <w:sz w:val="23"/>
          <w:szCs w:val="23"/>
        </w:rPr>
        <w:t>Zakres robot do wykonania obejmuje:</w:t>
      </w:r>
      <w:r w:rsidR="000052D6" w:rsidRPr="000052D6">
        <w:rPr>
          <w:sz w:val="23"/>
          <w:szCs w:val="23"/>
        </w:rPr>
        <w:t xml:space="preserve"> </w:t>
      </w:r>
      <w:r w:rsidR="000052D6">
        <w:rPr>
          <w:sz w:val="23"/>
          <w:szCs w:val="23"/>
        </w:rPr>
        <w:t>remont ścian, podłogi oraz sklepienia i stolarki Auli z przywróceniem pierwotnej kolorystyki, oraz remont pomieszczenia przyległego do Auli zgodnie z zatwierdzonym  projektem budowlanym</w:t>
      </w:r>
      <w:r w:rsidR="00C33825">
        <w:rPr>
          <w:sz w:val="23"/>
          <w:szCs w:val="23"/>
        </w:rPr>
        <w:t xml:space="preserve"> przez DWKZ we </w:t>
      </w:r>
      <w:proofErr w:type="spellStart"/>
      <w:r w:rsidR="00C33825">
        <w:rPr>
          <w:sz w:val="23"/>
          <w:szCs w:val="23"/>
        </w:rPr>
        <w:t>Wroclawiu</w:t>
      </w:r>
      <w:proofErr w:type="spellEnd"/>
      <w:r w:rsidR="00C33825">
        <w:rPr>
          <w:sz w:val="23"/>
          <w:szCs w:val="23"/>
        </w:rPr>
        <w:t>.</w:t>
      </w:r>
    </w:p>
    <w:p w:rsidR="002979DA" w:rsidRPr="005260D1" w:rsidRDefault="002979DA" w:rsidP="0027342D">
      <w:pPr>
        <w:pStyle w:val="Zwykytekst"/>
        <w:jc w:val="both"/>
        <w:rPr>
          <w:rFonts w:ascii="Times New Roman" w:hAnsi="Times New Roman" w:cs="Times New Roman"/>
          <w:sz w:val="23"/>
          <w:szCs w:val="23"/>
        </w:rPr>
      </w:pPr>
    </w:p>
    <w:p w:rsidR="002979DA" w:rsidRPr="005260D1" w:rsidRDefault="002979DA" w:rsidP="0027342D">
      <w:pPr>
        <w:pStyle w:val="Zwykytekst"/>
        <w:jc w:val="both"/>
        <w:rPr>
          <w:rFonts w:ascii="Times New Roman" w:hAnsi="Times New Roman" w:cs="Times New Roman"/>
          <w:sz w:val="23"/>
          <w:szCs w:val="23"/>
        </w:rPr>
      </w:pPr>
      <w:r w:rsidRPr="005260D1">
        <w:rPr>
          <w:rFonts w:ascii="Times New Roman" w:hAnsi="Times New Roman" w:cs="Times New Roman"/>
          <w:sz w:val="23"/>
          <w:szCs w:val="23"/>
        </w:rPr>
        <w:t>Opis przedmiotu zamówienia według Wspólnego Słownika Zamówień (CPV)</w:t>
      </w:r>
    </w:p>
    <w:p w:rsidR="002979DA" w:rsidRPr="005260D1" w:rsidRDefault="002979DA" w:rsidP="0027342D">
      <w:pPr>
        <w:autoSpaceDE w:val="0"/>
        <w:autoSpaceDN w:val="0"/>
        <w:adjustRightInd w:val="0"/>
        <w:jc w:val="both"/>
        <w:rPr>
          <w:sz w:val="23"/>
          <w:szCs w:val="23"/>
        </w:rPr>
      </w:pPr>
      <w:r w:rsidRPr="005260D1">
        <w:rPr>
          <w:sz w:val="23"/>
          <w:szCs w:val="23"/>
        </w:rPr>
        <w:t xml:space="preserve">Kod CPV </w:t>
      </w:r>
      <w:r w:rsidR="00350B89">
        <w:rPr>
          <w:sz w:val="23"/>
          <w:szCs w:val="23"/>
        </w:rPr>
        <w:t>45453000-7</w:t>
      </w:r>
      <w:r w:rsidRPr="005260D1">
        <w:rPr>
          <w:sz w:val="23"/>
          <w:szCs w:val="23"/>
        </w:rPr>
        <w:t xml:space="preserve"> Roboty </w:t>
      </w:r>
      <w:r w:rsidR="00350B89">
        <w:rPr>
          <w:sz w:val="23"/>
          <w:szCs w:val="23"/>
        </w:rPr>
        <w:t>remontowe i</w:t>
      </w:r>
      <w:r w:rsidR="00610880">
        <w:rPr>
          <w:sz w:val="23"/>
          <w:szCs w:val="23"/>
        </w:rPr>
        <w:t xml:space="preserve"> </w:t>
      </w:r>
      <w:r w:rsidR="00350B89">
        <w:rPr>
          <w:sz w:val="23"/>
          <w:szCs w:val="23"/>
        </w:rPr>
        <w:t>renowacyjne</w:t>
      </w:r>
    </w:p>
    <w:p w:rsidR="002979DA" w:rsidRDefault="002979DA" w:rsidP="005260D1">
      <w:pPr>
        <w:rPr>
          <w:sz w:val="23"/>
          <w:szCs w:val="23"/>
        </w:rPr>
      </w:pPr>
      <w:r w:rsidRPr="005260D1">
        <w:rPr>
          <w:sz w:val="23"/>
          <w:szCs w:val="23"/>
        </w:rPr>
        <w:t xml:space="preserve">Kod CPV </w:t>
      </w:r>
      <w:r w:rsidR="00350B89">
        <w:rPr>
          <w:sz w:val="23"/>
          <w:szCs w:val="23"/>
        </w:rPr>
        <w:t>45410000-4</w:t>
      </w:r>
      <w:r w:rsidRPr="005260D1">
        <w:rPr>
          <w:sz w:val="23"/>
          <w:szCs w:val="23"/>
        </w:rPr>
        <w:t xml:space="preserve"> </w:t>
      </w:r>
      <w:r w:rsidR="00610880">
        <w:rPr>
          <w:sz w:val="23"/>
          <w:szCs w:val="23"/>
        </w:rPr>
        <w:t xml:space="preserve"> </w:t>
      </w:r>
      <w:r w:rsidR="00350B89">
        <w:rPr>
          <w:sz w:val="23"/>
          <w:szCs w:val="23"/>
        </w:rPr>
        <w:t>Tynkowanie</w:t>
      </w:r>
    </w:p>
    <w:p w:rsidR="00350B89" w:rsidRDefault="00350B89" w:rsidP="005260D1">
      <w:pPr>
        <w:rPr>
          <w:sz w:val="23"/>
          <w:szCs w:val="23"/>
        </w:rPr>
      </w:pPr>
      <w:r>
        <w:rPr>
          <w:sz w:val="23"/>
          <w:szCs w:val="23"/>
        </w:rPr>
        <w:t xml:space="preserve">Kod CPV 45430000-0 </w:t>
      </w:r>
      <w:r w:rsidR="00610880">
        <w:rPr>
          <w:sz w:val="23"/>
          <w:szCs w:val="23"/>
        </w:rPr>
        <w:t xml:space="preserve"> P</w:t>
      </w:r>
      <w:r>
        <w:rPr>
          <w:sz w:val="23"/>
          <w:szCs w:val="23"/>
        </w:rPr>
        <w:t>okrywanie podłóg i ścian</w:t>
      </w:r>
    </w:p>
    <w:p w:rsidR="00350B89" w:rsidRDefault="00350B89" w:rsidP="005260D1">
      <w:pPr>
        <w:rPr>
          <w:sz w:val="23"/>
          <w:szCs w:val="23"/>
        </w:rPr>
      </w:pPr>
    </w:p>
    <w:p w:rsidR="002979DA" w:rsidRDefault="002979DA" w:rsidP="0027342D">
      <w:pPr>
        <w:autoSpaceDE w:val="0"/>
        <w:autoSpaceDN w:val="0"/>
        <w:adjustRightInd w:val="0"/>
        <w:jc w:val="both"/>
        <w:rPr>
          <w:sz w:val="23"/>
          <w:szCs w:val="23"/>
          <w:highlight w:val="yellow"/>
        </w:rPr>
      </w:pPr>
    </w:p>
    <w:p w:rsidR="00D35EE4" w:rsidRDefault="002979DA" w:rsidP="0027342D">
      <w:pPr>
        <w:autoSpaceDE w:val="0"/>
        <w:autoSpaceDN w:val="0"/>
        <w:adjustRightInd w:val="0"/>
        <w:jc w:val="both"/>
        <w:rPr>
          <w:sz w:val="23"/>
          <w:szCs w:val="23"/>
        </w:rPr>
      </w:pPr>
      <w:r w:rsidRPr="00961174">
        <w:rPr>
          <w:rFonts w:eastAsia="MS Mincho"/>
          <w:sz w:val="23"/>
          <w:szCs w:val="23"/>
        </w:rPr>
        <w:t xml:space="preserve">2. Szczegółowy opis przedmiotu zamówienie określają w szczególności </w:t>
      </w:r>
      <w:r w:rsidR="00670C32">
        <w:rPr>
          <w:sz w:val="23"/>
          <w:szCs w:val="23"/>
        </w:rPr>
        <w:t>Projekty Budowlane i Wykonawcze zatwierdzone przez DWKZ we Wrocławiu w których określono zakres i sposób wykonania remontu Auli</w:t>
      </w:r>
      <w:r w:rsidRPr="00961174">
        <w:rPr>
          <w:sz w:val="23"/>
          <w:szCs w:val="23"/>
        </w:rPr>
        <w:t>,</w:t>
      </w:r>
      <w:r w:rsidR="000052D6">
        <w:rPr>
          <w:sz w:val="23"/>
          <w:szCs w:val="23"/>
        </w:rPr>
        <w:t xml:space="preserve"> polegający na remoncie ścian, podłogi oraz sklepienia i stolarki Auli oraz remont pomieszczenia przyległego do Auli zgodnie z zatwierdzonym  projektem</w:t>
      </w:r>
      <w:r w:rsidR="00D35EE4">
        <w:rPr>
          <w:sz w:val="23"/>
          <w:szCs w:val="23"/>
        </w:rPr>
        <w:t xml:space="preserve"> przez DWKZ we Wrocławiu</w:t>
      </w:r>
      <w:r w:rsidR="000052D6">
        <w:rPr>
          <w:sz w:val="23"/>
          <w:szCs w:val="23"/>
        </w:rPr>
        <w:t xml:space="preserve"> .</w:t>
      </w:r>
      <w:r w:rsidRPr="00961174">
        <w:rPr>
          <w:sz w:val="23"/>
          <w:szCs w:val="23"/>
        </w:rPr>
        <w:t xml:space="preserve"> </w:t>
      </w:r>
    </w:p>
    <w:p w:rsidR="00FA33B4" w:rsidRDefault="00FA33B4" w:rsidP="0027342D">
      <w:pPr>
        <w:autoSpaceDE w:val="0"/>
        <w:autoSpaceDN w:val="0"/>
        <w:adjustRightInd w:val="0"/>
        <w:jc w:val="both"/>
        <w:rPr>
          <w:sz w:val="23"/>
          <w:szCs w:val="23"/>
        </w:rPr>
      </w:pPr>
    </w:p>
    <w:p w:rsidR="000052D6" w:rsidRDefault="00D35EE4" w:rsidP="0027342D">
      <w:pPr>
        <w:autoSpaceDE w:val="0"/>
        <w:autoSpaceDN w:val="0"/>
        <w:adjustRightInd w:val="0"/>
        <w:jc w:val="both"/>
        <w:rPr>
          <w:sz w:val="23"/>
          <w:szCs w:val="23"/>
        </w:rPr>
      </w:pPr>
      <w:r>
        <w:rPr>
          <w:sz w:val="23"/>
          <w:szCs w:val="23"/>
        </w:rPr>
        <w:t>W</w:t>
      </w:r>
      <w:r w:rsidR="000052D6">
        <w:rPr>
          <w:sz w:val="23"/>
          <w:szCs w:val="23"/>
        </w:rPr>
        <w:t>arunkiem koniecznym prowadzonych prac remontowych jest:</w:t>
      </w:r>
    </w:p>
    <w:p w:rsidR="000052D6" w:rsidRDefault="000052D6" w:rsidP="00474ECD">
      <w:pPr>
        <w:pStyle w:val="Akapitzlist"/>
        <w:numPr>
          <w:ilvl w:val="0"/>
          <w:numId w:val="19"/>
        </w:numPr>
        <w:autoSpaceDE w:val="0"/>
        <w:autoSpaceDN w:val="0"/>
        <w:adjustRightInd w:val="0"/>
        <w:jc w:val="both"/>
        <w:rPr>
          <w:sz w:val="23"/>
          <w:szCs w:val="23"/>
        </w:rPr>
      </w:pPr>
      <w:r>
        <w:rPr>
          <w:sz w:val="23"/>
          <w:szCs w:val="23"/>
        </w:rPr>
        <w:t xml:space="preserve">Zawiadomienie organu konserwatorskiego z 14dniowym wyprzedzeniem o terminie </w:t>
      </w:r>
      <w:r w:rsidR="00D35EE4">
        <w:rPr>
          <w:sz w:val="23"/>
          <w:szCs w:val="23"/>
        </w:rPr>
        <w:t>przystąpienia</w:t>
      </w:r>
      <w:r>
        <w:rPr>
          <w:sz w:val="23"/>
          <w:szCs w:val="23"/>
        </w:rPr>
        <w:t xml:space="preserve"> do skuwania tynków na elewacji i sklepieniu kopuły w Auli.</w:t>
      </w:r>
    </w:p>
    <w:p w:rsidR="000052D6" w:rsidRDefault="00D35EE4" w:rsidP="00474ECD">
      <w:pPr>
        <w:pStyle w:val="Akapitzlist"/>
        <w:numPr>
          <w:ilvl w:val="0"/>
          <w:numId w:val="19"/>
        </w:numPr>
        <w:autoSpaceDE w:val="0"/>
        <w:autoSpaceDN w:val="0"/>
        <w:adjustRightInd w:val="0"/>
        <w:jc w:val="both"/>
        <w:rPr>
          <w:sz w:val="23"/>
          <w:szCs w:val="23"/>
        </w:rPr>
      </w:pPr>
      <w:r>
        <w:rPr>
          <w:sz w:val="23"/>
          <w:szCs w:val="23"/>
        </w:rPr>
        <w:t xml:space="preserve">Zachowanie oryginalnych sztablatur w </w:t>
      </w:r>
      <w:r w:rsidR="003B698E">
        <w:rPr>
          <w:sz w:val="23"/>
          <w:szCs w:val="23"/>
        </w:rPr>
        <w:t>obrębie</w:t>
      </w:r>
      <w:r>
        <w:rPr>
          <w:sz w:val="23"/>
          <w:szCs w:val="23"/>
        </w:rPr>
        <w:t xml:space="preserve"> auli i oryginalnej kolorystyki.</w:t>
      </w:r>
      <w:r w:rsidR="003B698E">
        <w:rPr>
          <w:sz w:val="23"/>
          <w:szCs w:val="23"/>
        </w:rPr>
        <w:t xml:space="preserve"> </w:t>
      </w:r>
      <w:r>
        <w:rPr>
          <w:sz w:val="23"/>
          <w:szCs w:val="23"/>
        </w:rPr>
        <w:t xml:space="preserve">Malowanie ścian , sklepień i detalu winno mieć charakter konserwacji zachowanych warstw kolorystycznych, z uzupełnieniem za pomocą </w:t>
      </w:r>
      <w:r w:rsidR="003B698E">
        <w:rPr>
          <w:sz w:val="23"/>
          <w:szCs w:val="23"/>
        </w:rPr>
        <w:t>materiału</w:t>
      </w:r>
      <w:r>
        <w:rPr>
          <w:sz w:val="23"/>
          <w:szCs w:val="23"/>
        </w:rPr>
        <w:t xml:space="preserve"> dobranego do charakteru historycznego wystroju.</w:t>
      </w:r>
    </w:p>
    <w:p w:rsidR="00F47334" w:rsidRDefault="00F47334" w:rsidP="00474ECD">
      <w:pPr>
        <w:pStyle w:val="Akapitzlist"/>
        <w:numPr>
          <w:ilvl w:val="0"/>
          <w:numId w:val="19"/>
        </w:numPr>
        <w:autoSpaceDE w:val="0"/>
        <w:autoSpaceDN w:val="0"/>
        <w:adjustRightInd w:val="0"/>
        <w:jc w:val="both"/>
        <w:rPr>
          <w:sz w:val="23"/>
          <w:szCs w:val="23"/>
        </w:rPr>
      </w:pPr>
      <w:r>
        <w:rPr>
          <w:sz w:val="23"/>
          <w:szCs w:val="23"/>
        </w:rPr>
        <w:t xml:space="preserve">Przedstawienie do zatwierdzenia  organowi konserwatorskiemu modelu płytki posadzkowej </w:t>
      </w:r>
    </w:p>
    <w:p w:rsidR="00F47334" w:rsidRDefault="00F47334" w:rsidP="00474ECD">
      <w:pPr>
        <w:pStyle w:val="Akapitzlist"/>
        <w:numPr>
          <w:ilvl w:val="0"/>
          <w:numId w:val="19"/>
        </w:numPr>
        <w:autoSpaceDE w:val="0"/>
        <w:autoSpaceDN w:val="0"/>
        <w:adjustRightInd w:val="0"/>
        <w:jc w:val="both"/>
        <w:rPr>
          <w:sz w:val="23"/>
          <w:szCs w:val="23"/>
        </w:rPr>
      </w:pPr>
      <w:r>
        <w:rPr>
          <w:sz w:val="23"/>
          <w:szCs w:val="23"/>
        </w:rPr>
        <w:t>uzyskanie odrębnego pozwolenia konserwatorskiego na badania archeologiczne przy posadce</w:t>
      </w:r>
    </w:p>
    <w:p w:rsidR="00D35EE4" w:rsidRDefault="00D35EE4" w:rsidP="00474ECD">
      <w:pPr>
        <w:pStyle w:val="Akapitzlist"/>
        <w:numPr>
          <w:ilvl w:val="0"/>
          <w:numId w:val="19"/>
        </w:numPr>
        <w:autoSpaceDE w:val="0"/>
        <w:autoSpaceDN w:val="0"/>
        <w:adjustRightInd w:val="0"/>
        <w:jc w:val="both"/>
        <w:rPr>
          <w:sz w:val="23"/>
          <w:szCs w:val="23"/>
        </w:rPr>
      </w:pPr>
      <w:r>
        <w:rPr>
          <w:sz w:val="23"/>
          <w:szCs w:val="23"/>
        </w:rPr>
        <w:t>powierzenie prac przy konserwacji ścian ,sklepienia i detali architektonicznych w auli dyplomowanemu konserwatorowi dzieł sztuki adekwatnej specjalizacji.</w:t>
      </w:r>
    </w:p>
    <w:p w:rsidR="00D35EE4" w:rsidRDefault="00D35EE4" w:rsidP="00474ECD">
      <w:pPr>
        <w:pStyle w:val="Akapitzlist"/>
        <w:numPr>
          <w:ilvl w:val="0"/>
          <w:numId w:val="19"/>
        </w:numPr>
        <w:autoSpaceDE w:val="0"/>
        <w:autoSpaceDN w:val="0"/>
        <w:adjustRightInd w:val="0"/>
        <w:jc w:val="both"/>
        <w:rPr>
          <w:sz w:val="23"/>
          <w:szCs w:val="23"/>
        </w:rPr>
      </w:pPr>
      <w:r>
        <w:rPr>
          <w:sz w:val="23"/>
          <w:szCs w:val="23"/>
        </w:rPr>
        <w:t>powierzenia kierowania robotami budowlanymi i wykonywanie prac konserwatorskich osobom posiadające kwalifikację o których mowa  w art.37 a i c ustawy o ochronie zabytków i opiece nad zabytkami.</w:t>
      </w:r>
    </w:p>
    <w:p w:rsidR="003B698E" w:rsidRPr="000052D6" w:rsidRDefault="003B698E" w:rsidP="00474ECD">
      <w:pPr>
        <w:pStyle w:val="Akapitzlist"/>
        <w:numPr>
          <w:ilvl w:val="0"/>
          <w:numId w:val="19"/>
        </w:numPr>
        <w:autoSpaceDE w:val="0"/>
        <w:autoSpaceDN w:val="0"/>
        <w:adjustRightInd w:val="0"/>
        <w:jc w:val="both"/>
        <w:rPr>
          <w:sz w:val="23"/>
          <w:szCs w:val="23"/>
        </w:rPr>
      </w:pPr>
      <w:r>
        <w:rPr>
          <w:sz w:val="23"/>
          <w:szCs w:val="23"/>
        </w:rPr>
        <w:t>powierzenia wykonywania nadzoru inwestorskiego osobom posiadające kwalifikację o których mowa  w art.37 a i c ustawy o ochronie zabytków i opiece nad zabytkami.</w:t>
      </w:r>
    </w:p>
    <w:p w:rsidR="00F47334" w:rsidRPr="00F47334" w:rsidRDefault="003B698E" w:rsidP="00474ECD">
      <w:pPr>
        <w:pStyle w:val="Akapitzlist"/>
        <w:numPr>
          <w:ilvl w:val="0"/>
          <w:numId w:val="19"/>
        </w:numPr>
        <w:autoSpaceDE w:val="0"/>
        <w:autoSpaceDN w:val="0"/>
        <w:adjustRightInd w:val="0"/>
        <w:jc w:val="both"/>
        <w:rPr>
          <w:sz w:val="23"/>
          <w:szCs w:val="23"/>
        </w:rPr>
      </w:pPr>
      <w:r>
        <w:rPr>
          <w:sz w:val="23"/>
          <w:szCs w:val="23"/>
        </w:rPr>
        <w:t xml:space="preserve">Przekazanie DWKZ we Wrocławiu Imion i nazwisk i adresów osób którym </w:t>
      </w:r>
      <w:proofErr w:type="spellStart"/>
      <w:r>
        <w:rPr>
          <w:sz w:val="23"/>
          <w:szCs w:val="23"/>
        </w:rPr>
        <w:t>bedzie</w:t>
      </w:r>
      <w:proofErr w:type="spellEnd"/>
      <w:r>
        <w:rPr>
          <w:sz w:val="23"/>
          <w:szCs w:val="23"/>
        </w:rPr>
        <w:t xml:space="preserve"> powierzone ki</w:t>
      </w:r>
      <w:r w:rsidR="00F54C18">
        <w:rPr>
          <w:sz w:val="23"/>
          <w:szCs w:val="23"/>
        </w:rPr>
        <w:t>erowanie robotami budowlanymi i</w:t>
      </w:r>
      <w:r>
        <w:rPr>
          <w:sz w:val="23"/>
          <w:szCs w:val="23"/>
        </w:rPr>
        <w:t xml:space="preserve"> wykonywani</w:t>
      </w:r>
      <w:r w:rsidR="00F54C18">
        <w:rPr>
          <w:sz w:val="23"/>
          <w:szCs w:val="23"/>
        </w:rPr>
        <w:t>a</w:t>
      </w:r>
      <w:r>
        <w:rPr>
          <w:sz w:val="23"/>
          <w:szCs w:val="23"/>
        </w:rPr>
        <w:t xml:space="preserve"> prac konserwatorskich  wraz z dokumentami </w:t>
      </w:r>
      <w:proofErr w:type="spellStart"/>
      <w:r>
        <w:rPr>
          <w:sz w:val="23"/>
          <w:szCs w:val="23"/>
        </w:rPr>
        <w:t>potwierdzajacymi</w:t>
      </w:r>
      <w:proofErr w:type="spellEnd"/>
      <w:r>
        <w:rPr>
          <w:sz w:val="23"/>
          <w:szCs w:val="23"/>
        </w:rPr>
        <w:t xml:space="preserve"> posiadanie przez te osoby kwalifikacji o </w:t>
      </w:r>
      <w:r w:rsidR="00F54C18">
        <w:rPr>
          <w:sz w:val="23"/>
          <w:szCs w:val="23"/>
        </w:rPr>
        <w:t>których</w:t>
      </w:r>
      <w:r>
        <w:rPr>
          <w:sz w:val="23"/>
          <w:szCs w:val="23"/>
        </w:rPr>
        <w:t xml:space="preserve"> mowa w art.37 a i c ustawy o ochronie zabytków i opiece nad zabytkami.</w:t>
      </w:r>
    </w:p>
    <w:p w:rsidR="003B698E" w:rsidRDefault="003B698E" w:rsidP="00474ECD">
      <w:pPr>
        <w:pStyle w:val="Akapitzlist"/>
        <w:numPr>
          <w:ilvl w:val="0"/>
          <w:numId w:val="19"/>
        </w:numPr>
        <w:autoSpaceDE w:val="0"/>
        <w:autoSpaceDN w:val="0"/>
        <w:adjustRightInd w:val="0"/>
        <w:jc w:val="both"/>
        <w:rPr>
          <w:sz w:val="23"/>
          <w:szCs w:val="23"/>
        </w:rPr>
      </w:pPr>
      <w:r>
        <w:rPr>
          <w:sz w:val="23"/>
          <w:szCs w:val="23"/>
        </w:rPr>
        <w:t xml:space="preserve">zawiadomienie  z wyprzedzeniem DWKZ o rozpoczęciu i zakończenia prac remontowych </w:t>
      </w:r>
    </w:p>
    <w:p w:rsidR="003B698E" w:rsidRPr="000052D6" w:rsidRDefault="003B698E" w:rsidP="00474ECD">
      <w:pPr>
        <w:pStyle w:val="Akapitzlist"/>
        <w:numPr>
          <w:ilvl w:val="0"/>
          <w:numId w:val="19"/>
        </w:numPr>
        <w:autoSpaceDE w:val="0"/>
        <w:autoSpaceDN w:val="0"/>
        <w:adjustRightInd w:val="0"/>
        <w:jc w:val="both"/>
        <w:rPr>
          <w:sz w:val="23"/>
          <w:szCs w:val="23"/>
        </w:rPr>
      </w:pPr>
      <w:r>
        <w:rPr>
          <w:sz w:val="23"/>
          <w:szCs w:val="23"/>
        </w:rPr>
        <w:t xml:space="preserve">Dokonanie odbioru końcowego z udziałem przedstawiciela DWKZ we </w:t>
      </w:r>
      <w:r w:rsidR="00F54C18">
        <w:rPr>
          <w:sz w:val="23"/>
          <w:szCs w:val="23"/>
        </w:rPr>
        <w:t>Wrocławiu</w:t>
      </w:r>
      <w:r>
        <w:rPr>
          <w:sz w:val="23"/>
          <w:szCs w:val="23"/>
        </w:rPr>
        <w:t>.</w:t>
      </w:r>
    </w:p>
    <w:p w:rsidR="000052D6" w:rsidRDefault="000052D6" w:rsidP="0027342D">
      <w:pPr>
        <w:autoSpaceDE w:val="0"/>
        <w:autoSpaceDN w:val="0"/>
        <w:adjustRightInd w:val="0"/>
        <w:jc w:val="both"/>
        <w:rPr>
          <w:sz w:val="23"/>
          <w:szCs w:val="23"/>
        </w:rPr>
      </w:pPr>
    </w:p>
    <w:p w:rsidR="000052D6" w:rsidRDefault="000052D6" w:rsidP="0027342D">
      <w:pPr>
        <w:autoSpaceDE w:val="0"/>
        <w:autoSpaceDN w:val="0"/>
        <w:adjustRightInd w:val="0"/>
        <w:jc w:val="both"/>
        <w:rPr>
          <w:sz w:val="23"/>
          <w:szCs w:val="23"/>
        </w:rPr>
      </w:pPr>
    </w:p>
    <w:p w:rsidR="000052D6" w:rsidRDefault="000052D6" w:rsidP="0027342D">
      <w:pPr>
        <w:autoSpaceDE w:val="0"/>
        <w:autoSpaceDN w:val="0"/>
        <w:adjustRightInd w:val="0"/>
        <w:jc w:val="both"/>
        <w:rPr>
          <w:sz w:val="23"/>
          <w:szCs w:val="23"/>
        </w:rPr>
      </w:pPr>
    </w:p>
    <w:p w:rsidR="00670C32" w:rsidRDefault="000052D6" w:rsidP="0027342D">
      <w:pPr>
        <w:autoSpaceDE w:val="0"/>
        <w:autoSpaceDN w:val="0"/>
        <w:adjustRightInd w:val="0"/>
        <w:jc w:val="both"/>
        <w:rPr>
          <w:sz w:val="23"/>
          <w:szCs w:val="23"/>
        </w:rPr>
      </w:pPr>
      <w:r>
        <w:rPr>
          <w:sz w:val="23"/>
          <w:szCs w:val="23"/>
        </w:rPr>
        <w:t>P</w:t>
      </w:r>
      <w:r w:rsidR="00670C32">
        <w:rPr>
          <w:sz w:val="23"/>
          <w:szCs w:val="23"/>
        </w:rPr>
        <w:t xml:space="preserve">rojekty  te </w:t>
      </w:r>
      <w:r w:rsidR="002979DA" w:rsidRPr="00961174">
        <w:rPr>
          <w:sz w:val="23"/>
          <w:szCs w:val="23"/>
        </w:rPr>
        <w:t>stanowi</w:t>
      </w:r>
      <w:r w:rsidR="002979DA">
        <w:rPr>
          <w:sz w:val="23"/>
          <w:szCs w:val="23"/>
        </w:rPr>
        <w:t>ą</w:t>
      </w:r>
      <w:r w:rsidR="002979DA" w:rsidRPr="00961174">
        <w:rPr>
          <w:sz w:val="23"/>
          <w:szCs w:val="23"/>
        </w:rPr>
        <w:t xml:space="preserve"> materiał pomocniczy dla wykonawcy do obliczenia ceny oferty oraz szczegółow</w:t>
      </w:r>
      <w:r w:rsidR="00FA33B4">
        <w:rPr>
          <w:sz w:val="23"/>
          <w:szCs w:val="23"/>
        </w:rPr>
        <w:t>ej</w:t>
      </w:r>
      <w:r w:rsidR="002979DA" w:rsidRPr="00961174">
        <w:rPr>
          <w:sz w:val="23"/>
          <w:szCs w:val="23"/>
        </w:rPr>
        <w:t xml:space="preserve"> specyfikacja techniczn</w:t>
      </w:r>
      <w:r w:rsidR="00FA33B4">
        <w:rPr>
          <w:sz w:val="23"/>
          <w:szCs w:val="23"/>
        </w:rPr>
        <w:t>ej</w:t>
      </w:r>
      <w:r w:rsidR="002979DA" w:rsidRPr="00961174">
        <w:rPr>
          <w:sz w:val="23"/>
          <w:szCs w:val="23"/>
        </w:rPr>
        <w:t xml:space="preserve"> wykonania i odbioru robót budowlanych. </w:t>
      </w:r>
    </w:p>
    <w:p w:rsidR="00526F78" w:rsidRDefault="00526F78" w:rsidP="0027342D">
      <w:pPr>
        <w:autoSpaceDE w:val="0"/>
        <w:autoSpaceDN w:val="0"/>
        <w:adjustRightInd w:val="0"/>
        <w:jc w:val="both"/>
        <w:rPr>
          <w:b/>
          <w:sz w:val="23"/>
          <w:szCs w:val="23"/>
        </w:rPr>
      </w:pPr>
    </w:p>
    <w:p w:rsidR="002979DA" w:rsidRPr="00F54C18" w:rsidRDefault="002979DA" w:rsidP="0027342D">
      <w:pPr>
        <w:autoSpaceDE w:val="0"/>
        <w:autoSpaceDN w:val="0"/>
        <w:adjustRightInd w:val="0"/>
        <w:jc w:val="both"/>
        <w:rPr>
          <w:b/>
          <w:sz w:val="23"/>
          <w:szCs w:val="23"/>
          <w:u w:val="single"/>
        </w:rPr>
      </w:pPr>
      <w:r w:rsidRPr="00F54C18">
        <w:rPr>
          <w:b/>
          <w:sz w:val="23"/>
          <w:szCs w:val="23"/>
          <w:u w:val="single"/>
        </w:rPr>
        <w:t>Wykonawca musi dokonać wizji lokalnej w obiekcie</w:t>
      </w:r>
      <w:r w:rsidR="00F54C18" w:rsidRPr="00F54C18">
        <w:rPr>
          <w:b/>
          <w:sz w:val="23"/>
          <w:szCs w:val="23"/>
          <w:u w:val="single"/>
        </w:rPr>
        <w:t xml:space="preserve"> i zapoznać się z projektem wykonawczym</w:t>
      </w:r>
      <w:r w:rsidRPr="00F54C18">
        <w:rPr>
          <w:b/>
          <w:sz w:val="23"/>
          <w:szCs w:val="23"/>
          <w:u w:val="single"/>
        </w:rPr>
        <w:t>.</w:t>
      </w:r>
    </w:p>
    <w:p w:rsidR="00526F78" w:rsidRDefault="00526F78" w:rsidP="0027342D">
      <w:pPr>
        <w:autoSpaceDE w:val="0"/>
        <w:autoSpaceDN w:val="0"/>
        <w:adjustRightInd w:val="0"/>
        <w:jc w:val="both"/>
        <w:rPr>
          <w:sz w:val="23"/>
          <w:szCs w:val="23"/>
        </w:rPr>
      </w:pPr>
    </w:p>
    <w:p w:rsidR="002979DA" w:rsidRPr="005260D1" w:rsidRDefault="002979DA" w:rsidP="0027342D">
      <w:pPr>
        <w:autoSpaceDE w:val="0"/>
        <w:autoSpaceDN w:val="0"/>
        <w:adjustRightInd w:val="0"/>
        <w:jc w:val="both"/>
        <w:rPr>
          <w:sz w:val="23"/>
          <w:szCs w:val="23"/>
        </w:rPr>
      </w:pPr>
      <w:r w:rsidRPr="005260D1">
        <w:rPr>
          <w:sz w:val="23"/>
          <w:szCs w:val="23"/>
        </w:rPr>
        <w:t>3. Wykonawca zapewnia wszelkie materiały i urządzenia niezbędne do wykonania przedmiotu zamówienia we własnym zakresie i na swój koszt oraz zobowiązany jest do stosowania wyrobów budowlanych zgodnych ze szczegółową specyfikacją techniczną wykonania i odbioru robót budowlanych oraz dopuszczonymi do stosowania przez ustawę Prawo budowlane, posiadającymi aktualne atesty i certyfikaty pozwalające na ich stosowanie.</w:t>
      </w:r>
    </w:p>
    <w:p w:rsidR="002979DA" w:rsidRPr="00AD254C" w:rsidRDefault="002979DA" w:rsidP="0027342D">
      <w:pPr>
        <w:autoSpaceDE w:val="0"/>
        <w:autoSpaceDN w:val="0"/>
        <w:adjustRightInd w:val="0"/>
        <w:jc w:val="both"/>
        <w:rPr>
          <w:sz w:val="23"/>
          <w:szCs w:val="23"/>
        </w:rPr>
      </w:pPr>
      <w:r w:rsidRPr="00AD254C">
        <w:rPr>
          <w:sz w:val="23"/>
          <w:szCs w:val="23"/>
        </w:rPr>
        <w:t>4. Użyte do wyko</w:t>
      </w:r>
      <w:r w:rsidR="00670C32">
        <w:rPr>
          <w:sz w:val="23"/>
          <w:szCs w:val="23"/>
        </w:rPr>
        <w:t>nania</w:t>
      </w:r>
      <w:r w:rsidRPr="00AD254C">
        <w:rPr>
          <w:sz w:val="23"/>
          <w:szCs w:val="23"/>
        </w:rPr>
        <w:t xml:space="preserve"> przedmiotu zamówienia materiały, nie mogą obniżać wartości użytkowej i jakościowej wykonanych elementów zamówienia ani ujemnie wpływać na wytrzymałość, funkcjonalność i bezpieczeństwo przedmiotu zamówienia.</w:t>
      </w:r>
    </w:p>
    <w:p w:rsidR="002979DA" w:rsidRPr="00AD254C" w:rsidRDefault="002979DA" w:rsidP="0027342D">
      <w:pPr>
        <w:autoSpaceDE w:val="0"/>
        <w:autoSpaceDN w:val="0"/>
        <w:adjustRightInd w:val="0"/>
        <w:jc w:val="both"/>
        <w:rPr>
          <w:sz w:val="23"/>
          <w:szCs w:val="23"/>
        </w:rPr>
      </w:pPr>
      <w:r w:rsidRPr="00AD254C">
        <w:rPr>
          <w:sz w:val="23"/>
          <w:szCs w:val="23"/>
        </w:rPr>
        <w:t xml:space="preserve">5. W przypadku wskazania w opisie przedmiotu zamówienia znaku towarowego, patentu, pochodzenia – należy przyjąć, że wskazane znaki towarowe, patenty, pochodzenie określają parametry techniczne, eksploatacyjne, użytkowe, co oznacza, że Zamawiający dopuszcza rozwiązania równoważne opisywanym (podstawa prawna art. 30 ust. 4 ustawy). Wykonawca, który powołuje się na rozwiązania równoważne opisywanym przez Zamawiającego, jest obowiązany wykazać, że oferowane przez niego materiały lub wyrobu do wykonania przedmiotu zamówienia spełniają wymagania określone przez Zamawiającego (podstawa prawna art. 30 ust. 5 ustawy) poprzez złożenie opisu technicznego i podania nazwy produktu i producenta. W przypadku, gdy Wykonawca nie przedłoży wraz z ofertą informacji o zastosowaniu materiałów równoważnych uznaje się, iż kalkulacja ceny obejmuje materiały wskazane w </w:t>
      </w:r>
      <w:r>
        <w:rPr>
          <w:sz w:val="23"/>
          <w:szCs w:val="23"/>
        </w:rPr>
        <w:t>przedmiarze robót</w:t>
      </w:r>
      <w:r w:rsidRPr="00AD254C">
        <w:rPr>
          <w:sz w:val="23"/>
          <w:szCs w:val="23"/>
        </w:rPr>
        <w:t>.</w:t>
      </w:r>
    </w:p>
    <w:p w:rsidR="002979DA" w:rsidRPr="00ED17FB" w:rsidRDefault="002979DA" w:rsidP="0027342D">
      <w:pPr>
        <w:autoSpaceDE w:val="0"/>
        <w:autoSpaceDN w:val="0"/>
        <w:adjustRightInd w:val="0"/>
        <w:jc w:val="both"/>
        <w:rPr>
          <w:sz w:val="23"/>
          <w:szCs w:val="23"/>
        </w:rPr>
      </w:pPr>
      <w:r w:rsidRPr="00AD254C">
        <w:rPr>
          <w:sz w:val="23"/>
          <w:szCs w:val="23"/>
        </w:rPr>
        <w:t>6. Wykonawca zobowiązany jest do zapewnienia we własnym zakresie wywozu i utylizacji odpadów (śmieci, gruz, itp.) zgodnie z przepisami obowiązującymi w tej mierze w szczególności z ustawą o odpadach.</w:t>
      </w:r>
    </w:p>
    <w:p w:rsidR="002979DA" w:rsidRPr="00ED17FB" w:rsidRDefault="002979DA" w:rsidP="0027342D">
      <w:pPr>
        <w:pStyle w:val="Zwykytekst"/>
        <w:jc w:val="both"/>
        <w:rPr>
          <w:rFonts w:ascii="Times New Roman" w:eastAsia="MS Mincho" w:hAnsi="Times New Roman"/>
          <w:sz w:val="23"/>
          <w:szCs w:val="23"/>
        </w:rPr>
      </w:pPr>
    </w:p>
    <w:p w:rsidR="002979DA" w:rsidRPr="009507BA" w:rsidRDefault="002979DA" w:rsidP="0027342D">
      <w:pPr>
        <w:pStyle w:val="Zwykytekst"/>
        <w:numPr>
          <w:ilvl w:val="0"/>
          <w:numId w:val="2"/>
        </w:numPr>
        <w:tabs>
          <w:tab w:val="num" w:pos="720"/>
        </w:tabs>
        <w:ind w:left="720" w:hanging="360"/>
        <w:jc w:val="both"/>
        <w:rPr>
          <w:rFonts w:ascii="Times New Roman" w:eastAsia="MS Mincho" w:hAnsi="Times New Roman"/>
          <w:b/>
          <w:bCs/>
          <w:sz w:val="23"/>
          <w:szCs w:val="23"/>
        </w:rPr>
      </w:pPr>
      <w:r>
        <w:rPr>
          <w:rFonts w:ascii="Times New Roman" w:eastAsia="MS Mincho" w:hAnsi="Times New Roman" w:cs="Times New Roman"/>
          <w:b/>
          <w:bCs/>
          <w:sz w:val="23"/>
          <w:szCs w:val="23"/>
        </w:rPr>
        <w:t>INFORMACJE DODATKOWE (</w:t>
      </w:r>
      <w:r w:rsidRPr="0097615F">
        <w:rPr>
          <w:rFonts w:ascii="Times New Roman" w:eastAsia="MS Mincho" w:hAnsi="Times New Roman" w:cs="Times New Roman"/>
          <w:b/>
          <w:bCs/>
          <w:sz w:val="23"/>
          <w:szCs w:val="23"/>
        </w:rPr>
        <w:t xml:space="preserve">art. 36 ust. </w:t>
      </w:r>
      <w:r>
        <w:rPr>
          <w:rFonts w:ascii="Times New Roman" w:eastAsia="MS Mincho" w:hAnsi="Times New Roman" w:cs="Times New Roman"/>
          <w:b/>
          <w:bCs/>
          <w:sz w:val="23"/>
          <w:szCs w:val="23"/>
        </w:rPr>
        <w:t>2</w:t>
      </w:r>
      <w:r w:rsidRPr="0097615F">
        <w:rPr>
          <w:rFonts w:ascii="Times New Roman" w:eastAsia="MS Mincho" w:hAnsi="Times New Roman" w:cs="Times New Roman"/>
          <w:b/>
          <w:bCs/>
          <w:sz w:val="23"/>
          <w:szCs w:val="23"/>
        </w:rPr>
        <w:t xml:space="preserve"> ustawy PZP)</w:t>
      </w:r>
    </w:p>
    <w:p w:rsidR="002979DA" w:rsidRPr="009507BA" w:rsidRDefault="002979DA" w:rsidP="0027342D">
      <w:pPr>
        <w:pStyle w:val="Zwykytekst"/>
        <w:numPr>
          <w:ilvl w:val="1"/>
          <w:numId w:val="2"/>
        </w:numPr>
        <w:tabs>
          <w:tab w:val="clear" w:pos="1193"/>
          <w:tab w:val="num" w:pos="720"/>
        </w:tabs>
        <w:ind w:left="720" w:hanging="180"/>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 xml:space="preserve">Zamawiający </w:t>
      </w:r>
      <w:r>
        <w:rPr>
          <w:rFonts w:ascii="Times New Roman" w:eastAsia="MS Mincho" w:hAnsi="Times New Roman" w:cs="Times New Roman"/>
          <w:sz w:val="23"/>
          <w:szCs w:val="23"/>
        </w:rPr>
        <w:t>nie dopuszcza składania</w:t>
      </w:r>
      <w:r w:rsidRPr="009507BA">
        <w:rPr>
          <w:rFonts w:ascii="Times New Roman" w:eastAsia="MS Mincho" w:hAnsi="Times New Roman" w:cs="Times New Roman"/>
          <w:sz w:val="23"/>
          <w:szCs w:val="23"/>
        </w:rPr>
        <w:t xml:space="preserve"> ofert częściowych.</w:t>
      </w:r>
    </w:p>
    <w:p w:rsidR="002979DA" w:rsidRPr="009507BA" w:rsidRDefault="002979DA" w:rsidP="0027342D">
      <w:pPr>
        <w:pStyle w:val="Zwykytekst"/>
        <w:numPr>
          <w:ilvl w:val="1"/>
          <w:numId w:val="2"/>
        </w:numPr>
        <w:tabs>
          <w:tab w:val="clear" w:pos="1193"/>
          <w:tab w:val="num" w:pos="720"/>
        </w:tabs>
        <w:ind w:left="720" w:hanging="180"/>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Zamawiający nie dopuszcza składania ofert wariantowych.</w:t>
      </w:r>
    </w:p>
    <w:p w:rsidR="002979DA" w:rsidRDefault="002979DA" w:rsidP="0027342D">
      <w:pPr>
        <w:pStyle w:val="Zwykytekst"/>
        <w:numPr>
          <w:ilvl w:val="1"/>
          <w:numId w:val="2"/>
        </w:numPr>
        <w:tabs>
          <w:tab w:val="clear" w:pos="1193"/>
          <w:tab w:val="num" w:pos="720"/>
        </w:tabs>
        <w:ind w:left="720" w:hanging="180"/>
        <w:jc w:val="both"/>
        <w:rPr>
          <w:rFonts w:ascii="Times New Roman" w:eastAsia="MS Mincho" w:hAnsi="Times New Roman"/>
          <w:sz w:val="23"/>
          <w:szCs w:val="23"/>
        </w:rPr>
      </w:pPr>
      <w:r w:rsidRPr="009507BA">
        <w:rPr>
          <w:rFonts w:ascii="Times New Roman" w:eastAsia="MS Mincho" w:hAnsi="Times New Roman" w:cs="Times New Roman"/>
          <w:sz w:val="23"/>
          <w:szCs w:val="23"/>
        </w:rPr>
        <w:t xml:space="preserve">Zamawiający </w:t>
      </w:r>
      <w:r w:rsidR="00526F78">
        <w:rPr>
          <w:rFonts w:ascii="Times New Roman" w:eastAsia="MS Mincho" w:hAnsi="Times New Roman" w:cs="Times New Roman"/>
          <w:sz w:val="23"/>
          <w:szCs w:val="23"/>
        </w:rPr>
        <w:t xml:space="preserve"> nie </w:t>
      </w:r>
      <w:r w:rsidRPr="009507BA">
        <w:rPr>
          <w:rFonts w:ascii="Times New Roman" w:eastAsia="MS Mincho" w:hAnsi="Times New Roman" w:cs="Times New Roman"/>
          <w:sz w:val="23"/>
          <w:szCs w:val="23"/>
        </w:rPr>
        <w:t xml:space="preserve">przewiduje udzielenie zamówień uzupełniających, o których mowa w art. 67 ust. 1 pkt.7 ustawy </w:t>
      </w:r>
      <w:proofErr w:type="spellStart"/>
      <w:r w:rsidRPr="009507BA">
        <w:rPr>
          <w:rFonts w:ascii="Times New Roman" w:eastAsia="MS Mincho" w:hAnsi="Times New Roman" w:cs="Times New Roman"/>
          <w:sz w:val="23"/>
          <w:szCs w:val="23"/>
        </w:rPr>
        <w:t>Pzp</w:t>
      </w:r>
      <w:proofErr w:type="spellEnd"/>
      <w:r w:rsidRPr="009507BA">
        <w:rPr>
          <w:rFonts w:ascii="Times New Roman" w:eastAsia="MS Mincho" w:hAnsi="Times New Roman" w:cs="Times New Roman"/>
          <w:sz w:val="23"/>
          <w:szCs w:val="23"/>
        </w:rPr>
        <w:t>.</w:t>
      </w:r>
    </w:p>
    <w:p w:rsidR="002979DA" w:rsidRDefault="002979DA" w:rsidP="0027342D">
      <w:pPr>
        <w:pStyle w:val="Zwykytekst"/>
        <w:numPr>
          <w:ilvl w:val="1"/>
          <w:numId w:val="2"/>
        </w:numPr>
        <w:tabs>
          <w:tab w:val="clear" w:pos="1193"/>
          <w:tab w:val="num" w:pos="720"/>
        </w:tabs>
        <w:ind w:left="720" w:hanging="180"/>
        <w:jc w:val="both"/>
        <w:rPr>
          <w:rFonts w:ascii="Times New Roman" w:eastAsia="MS Mincho" w:hAnsi="Times New Roman" w:cs="Times New Roman"/>
          <w:sz w:val="23"/>
          <w:szCs w:val="23"/>
        </w:rPr>
      </w:pPr>
      <w:r>
        <w:rPr>
          <w:rFonts w:ascii="Times New Roman" w:eastAsia="MS Mincho" w:hAnsi="Times New Roman" w:cs="Times New Roman"/>
          <w:sz w:val="23"/>
          <w:szCs w:val="23"/>
        </w:rPr>
        <w:t>Wykonawca, który zamierza powierzyć podwykonawcom wykonanie zamówienia, zobowiązany jest wskazać na druku, stanowiącym Załącznik Nr 3 do SIWZ, zakres zamówienia powierzany podwykonawcom. Brak informacji w przedmiotowym zakresie w treści złożonej dokumentacji uznane będzie za stwierdzenie samodzielnego wykonania zamówienia.</w:t>
      </w:r>
    </w:p>
    <w:p w:rsidR="002979DA" w:rsidRDefault="002979DA" w:rsidP="0027342D">
      <w:pPr>
        <w:pStyle w:val="Zwykytekst"/>
        <w:numPr>
          <w:ilvl w:val="1"/>
          <w:numId w:val="2"/>
        </w:numPr>
        <w:tabs>
          <w:tab w:val="clear" w:pos="1193"/>
          <w:tab w:val="num" w:pos="720"/>
        </w:tabs>
        <w:ind w:left="720" w:hanging="180"/>
        <w:jc w:val="both"/>
        <w:rPr>
          <w:rFonts w:ascii="Times New Roman" w:eastAsia="MS Mincho" w:hAnsi="Times New Roman" w:cs="Times New Roman"/>
          <w:sz w:val="23"/>
          <w:szCs w:val="23"/>
        </w:rPr>
      </w:pPr>
      <w:r>
        <w:rPr>
          <w:rFonts w:ascii="Times New Roman" w:eastAsia="MS Mincho" w:hAnsi="Times New Roman" w:cs="Times New Roman"/>
          <w:sz w:val="23"/>
          <w:szCs w:val="23"/>
        </w:rPr>
        <w:t>Zamawiający nie przewiduje:</w:t>
      </w:r>
    </w:p>
    <w:p w:rsidR="002979DA" w:rsidRDefault="002979DA" w:rsidP="0027342D">
      <w:pPr>
        <w:pStyle w:val="Zwykytekst"/>
        <w:ind w:left="720"/>
        <w:jc w:val="both"/>
        <w:rPr>
          <w:rFonts w:ascii="Times New Roman" w:eastAsia="MS Mincho" w:hAnsi="Times New Roman" w:cs="Times New Roman"/>
          <w:sz w:val="23"/>
          <w:szCs w:val="23"/>
        </w:rPr>
      </w:pPr>
      <w:r>
        <w:rPr>
          <w:rFonts w:ascii="Times New Roman" w:eastAsia="MS Mincho" w:hAnsi="Times New Roman" w:cs="Times New Roman"/>
          <w:sz w:val="23"/>
          <w:szCs w:val="23"/>
        </w:rPr>
        <w:t>- zawarcia umów ramowych,</w:t>
      </w:r>
    </w:p>
    <w:p w:rsidR="002979DA" w:rsidRDefault="002979DA" w:rsidP="0027342D">
      <w:pPr>
        <w:pStyle w:val="Zwykytekst"/>
        <w:ind w:left="720"/>
        <w:jc w:val="both"/>
        <w:rPr>
          <w:rFonts w:ascii="Times New Roman" w:eastAsia="MS Mincho" w:hAnsi="Times New Roman" w:cs="Times New Roman"/>
          <w:sz w:val="23"/>
          <w:szCs w:val="23"/>
        </w:rPr>
      </w:pPr>
      <w:r>
        <w:rPr>
          <w:rFonts w:ascii="Times New Roman" w:eastAsia="MS Mincho" w:hAnsi="Times New Roman" w:cs="Times New Roman"/>
          <w:sz w:val="23"/>
          <w:szCs w:val="23"/>
        </w:rPr>
        <w:t>- rozliczenia w walutach obcych,</w:t>
      </w:r>
    </w:p>
    <w:p w:rsidR="002979DA" w:rsidRDefault="002979DA" w:rsidP="0027342D">
      <w:pPr>
        <w:pStyle w:val="Zwykytekst"/>
        <w:ind w:left="720"/>
        <w:jc w:val="both"/>
        <w:rPr>
          <w:rFonts w:ascii="Times New Roman" w:eastAsia="MS Mincho" w:hAnsi="Times New Roman" w:cs="Times New Roman"/>
          <w:sz w:val="23"/>
          <w:szCs w:val="23"/>
        </w:rPr>
      </w:pPr>
      <w:r>
        <w:rPr>
          <w:rFonts w:ascii="Times New Roman" w:eastAsia="MS Mincho" w:hAnsi="Times New Roman" w:cs="Times New Roman"/>
          <w:sz w:val="23"/>
          <w:szCs w:val="23"/>
        </w:rPr>
        <w:t>- aukcji elektronicznej,</w:t>
      </w:r>
    </w:p>
    <w:p w:rsidR="002979DA" w:rsidRDefault="002979DA" w:rsidP="0027342D">
      <w:pPr>
        <w:pStyle w:val="Zwykytekst"/>
        <w:ind w:left="720"/>
        <w:jc w:val="both"/>
        <w:rPr>
          <w:rFonts w:ascii="Times New Roman" w:eastAsia="MS Mincho" w:hAnsi="Times New Roman" w:cs="Times New Roman"/>
          <w:sz w:val="23"/>
          <w:szCs w:val="23"/>
        </w:rPr>
      </w:pPr>
      <w:r>
        <w:rPr>
          <w:rFonts w:ascii="Times New Roman" w:eastAsia="MS Mincho" w:hAnsi="Times New Roman" w:cs="Times New Roman"/>
          <w:sz w:val="23"/>
          <w:szCs w:val="23"/>
        </w:rPr>
        <w:t>- zwrotu kosztów udziału w postępowaniu,</w:t>
      </w:r>
    </w:p>
    <w:p w:rsidR="002979DA" w:rsidRDefault="002979DA" w:rsidP="0027342D">
      <w:pPr>
        <w:pStyle w:val="Zwykytekst"/>
        <w:ind w:left="720"/>
        <w:jc w:val="both"/>
        <w:rPr>
          <w:rFonts w:ascii="Times New Roman" w:eastAsia="MS Mincho" w:hAnsi="Times New Roman" w:cs="Times New Roman"/>
          <w:sz w:val="23"/>
          <w:szCs w:val="23"/>
        </w:rPr>
      </w:pPr>
      <w:r>
        <w:rPr>
          <w:rFonts w:ascii="Times New Roman" w:eastAsia="MS Mincho" w:hAnsi="Times New Roman" w:cs="Times New Roman"/>
          <w:sz w:val="23"/>
          <w:szCs w:val="23"/>
        </w:rPr>
        <w:t>- wymagań, o których mowa w art. 29, ust. 4 ustawy PZP.</w:t>
      </w:r>
    </w:p>
    <w:p w:rsidR="002979DA" w:rsidRPr="009507BA" w:rsidRDefault="002979DA" w:rsidP="0027342D">
      <w:pPr>
        <w:pStyle w:val="Zwykytekst"/>
        <w:ind w:left="540"/>
        <w:jc w:val="both"/>
        <w:rPr>
          <w:rFonts w:ascii="Times New Roman" w:eastAsia="MS Mincho" w:hAnsi="Times New Roman"/>
          <w:sz w:val="23"/>
          <w:szCs w:val="23"/>
        </w:rPr>
      </w:pPr>
    </w:p>
    <w:p w:rsidR="002979DA" w:rsidRPr="009507BA" w:rsidRDefault="002979DA" w:rsidP="0027342D">
      <w:pPr>
        <w:pStyle w:val="Zwykytekst"/>
        <w:numPr>
          <w:ilvl w:val="0"/>
          <w:numId w:val="2"/>
        </w:numPr>
        <w:tabs>
          <w:tab w:val="num" w:pos="720"/>
        </w:tabs>
        <w:ind w:left="360" w:firstLine="0"/>
        <w:jc w:val="both"/>
        <w:rPr>
          <w:rFonts w:ascii="Times New Roman" w:eastAsia="MS Mincho" w:hAnsi="Times New Roman"/>
          <w:b/>
          <w:bCs/>
          <w:sz w:val="23"/>
          <w:szCs w:val="23"/>
        </w:rPr>
      </w:pPr>
      <w:r w:rsidRPr="009507BA">
        <w:rPr>
          <w:rFonts w:ascii="Times New Roman" w:eastAsia="MS Mincho" w:hAnsi="Times New Roman" w:cs="Times New Roman"/>
          <w:b/>
          <w:bCs/>
          <w:sz w:val="23"/>
          <w:szCs w:val="23"/>
        </w:rPr>
        <w:t>TERMIN WYKONANIA ZAMÓWIENIA</w:t>
      </w:r>
      <w:r>
        <w:rPr>
          <w:rFonts w:ascii="Times New Roman" w:eastAsia="MS Mincho" w:hAnsi="Times New Roman" w:cs="Times New Roman"/>
          <w:b/>
          <w:bCs/>
          <w:sz w:val="23"/>
          <w:szCs w:val="23"/>
        </w:rPr>
        <w:t xml:space="preserve"> (</w:t>
      </w:r>
      <w:r w:rsidRPr="0097615F">
        <w:rPr>
          <w:rFonts w:ascii="Times New Roman" w:eastAsia="MS Mincho" w:hAnsi="Times New Roman" w:cs="Times New Roman"/>
          <w:b/>
          <w:bCs/>
          <w:sz w:val="23"/>
          <w:szCs w:val="23"/>
        </w:rPr>
        <w:t xml:space="preserve">art. 36 ust. 1 pkt. </w:t>
      </w:r>
      <w:r>
        <w:rPr>
          <w:rFonts w:ascii="Times New Roman" w:eastAsia="MS Mincho" w:hAnsi="Times New Roman" w:cs="Times New Roman"/>
          <w:b/>
          <w:bCs/>
          <w:sz w:val="23"/>
          <w:szCs w:val="23"/>
        </w:rPr>
        <w:t>4</w:t>
      </w:r>
      <w:r w:rsidRPr="0097615F">
        <w:rPr>
          <w:rFonts w:ascii="Times New Roman" w:eastAsia="MS Mincho" w:hAnsi="Times New Roman" w:cs="Times New Roman"/>
          <w:b/>
          <w:bCs/>
          <w:sz w:val="23"/>
          <w:szCs w:val="23"/>
        </w:rPr>
        <w:t xml:space="preserve"> ustawy PZP)</w:t>
      </w:r>
    </w:p>
    <w:p w:rsidR="002979DA" w:rsidRPr="00670C32" w:rsidRDefault="002979DA" w:rsidP="0027342D">
      <w:pPr>
        <w:pStyle w:val="Zwykytekst3"/>
        <w:tabs>
          <w:tab w:val="left" w:pos="720"/>
        </w:tabs>
        <w:ind w:left="426" w:hanging="66"/>
        <w:jc w:val="both"/>
        <w:rPr>
          <w:rFonts w:ascii="Times New Roman" w:eastAsia="MS Mincho" w:hAnsi="Times New Roman" w:cs="Times New Roman"/>
          <w:b/>
          <w:sz w:val="23"/>
          <w:szCs w:val="23"/>
        </w:rPr>
      </w:pPr>
      <w:r w:rsidRPr="00CF3737">
        <w:rPr>
          <w:rFonts w:ascii="Times New Roman" w:eastAsia="MS Mincho" w:hAnsi="Times New Roman" w:cs="Times New Roman"/>
          <w:sz w:val="23"/>
          <w:szCs w:val="23"/>
        </w:rPr>
        <w:t xml:space="preserve">Wymagany termin wykonania przedmiotu umowy </w:t>
      </w:r>
      <w:r w:rsidR="00670C32">
        <w:rPr>
          <w:rFonts w:ascii="Times New Roman" w:eastAsia="MS Mincho" w:hAnsi="Times New Roman"/>
          <w:sz w:val="23"/>
          <w:szCs w:val="23"/>
        </w:rPr>
        <w:t>-</w:t>
      </w:r>
      <w:r w:rsidR="00670C32" w:rsidRPr="00670C32">
        <w:rPr>
          <w:rFonts w:ascii="Times New Roman" w:eastAsia="MS Mincho" w:hAnsi="Times New Roman"/>
          <w:b/>
          <w:sz w:val="23"/>
          <w:szCs w:val="23"/>
        </w:rPr>
        <w:t>od 30.06.2020r do 31.08.2020r</w:t>
      </w:r>
    </w:p>
    <w:p w:rsidR="002979DA" w:rsidRDefault="002979DA" w:rsidP="0027342D">
      <w:pPr>
        <w:pStyle w:val="Zwykytekst"/>
        <w:tabs>
          <w:tab w:val="num" w:pos="720"/>
        </w:tabs>
        <w:ind w:left="180"/>
        <w:jc w:val="both"/>
        <w:rPr>
          <w:rFonts w:ascii="Times New Roman" w:eastAsia="MS Mincho" w:hAnsi="Times New Roman"/>
          <w:b/>
          <w:bCs/>
          <w:sz w:val="23"/>
          <w:szCs w:val="23"/>
        </w:rPr>
      </w:pPr>
    </w:p>
    <w:p w:rsidR="00C33825" w:rsidRPr="009507BA" w:rsidRDefault="00C33825" w:rsidP="0027342D">
      <w:pPr>
        <w:pStyle w:val="Zwykytekst"/>
        <w:tabs>
          <w:tab w:val="num" w:pos="720"/>
        </w:tabs>
        <w:ind w:left="180"/>
        <w:jc w:val="both"/>
        <w:rPr>
          <w:rFonts w:ascii="Times New Roman" w:eastAsia="MS Mincho" w:hAnsi="Times New Roman"/>
          <w:b/>
          <w:bCs/>
          <w:sz w:val="23"/>
          <w:szCs w:val="23"/>
        </w:rPr>
      </w:pPr>
    </w:p>
    <w:p w:rsidR="002979DA" w:rsidRPr="009507BA" w:rsidRDefault="002979DA" w:rsidP="0027342D">
      <w:pPr>
        <w:pStyle w:val="Zwykytekst"/>
        <w:numPr>
          <w:ilvl w:val="0"/>
          <w:numId w:val="2"/>
        </w:numPr>
        <w:tabs>
          <w:tab w:val="num" w:pos="720"/>
        </w:tabs>
        <w:ind w:left="720" w:hanging="360"/>
        <w:jc w:val="both"/>
        <w:rPr>
          <w:rFonts w:ascii="Times New Roman" w:eastAsia="MS Mincho" w:hAnsi="Times New Roman"/>
          <w:b/>
          <w:bCs/>
          <w:sz w:val="23"/>
          <w:szCs w:val="23"/>
        </w:rPr>
      </w:pPr>
      <w:r w:rsidRPr="009507BA">
        <w:rPr>
          <w:rFonts w:ascii="Times New Roman" w:eastAsia="MS Mincho" w:hAnsi="Times New Roman" w:cs="Times New Roman"/>
          <w:b/>
          <w:bCs/>
          <w:sz w:val="23"/>
          <w:szCs w:val="23"/>
        </w:rPr>
        <w:lastRenderedPageBreak/>
        <w:t xml:space="preserve">WARUNKI UDZIAŁU W POSTĘPOWANIU ORAZ OPIS SPOSOBU </w:t>
      </w:r>
      <w:r>
        <w:rPr>
          <w:rFonts w:ascii="Times New Roman" w:eastAsia="MS Mincho" w:hAnsi="Times New Roman" w:cs="Times New Roman"/>
          <w:b/>
          <w:bCs/>
          <w:sz w:val="23"/>
          <w:szCs w:val="23"/>
        </w:rPr>
        <w:t>DOKONYWANIA OCENY SPEŁNIANIA TYCH WARUNKÓW (</w:t>
      </w:r>
      <w:r w:rsidRPr="0097615F">
        <w:rPr>
          <w:rFonts w:ascii="Times New Roman" w:eastAsia="MS Mincho" w:hAnsi="Times New Roman" w:cs="Times New Roman"/>
          <w:b/>
          <w:bCs/>
          <w:sz w:val="23"/>
          <w:szCs w:val="23"/>
        </w:rPr>
        <w:t xml:space="preserve">art. 36 ust. 1 pkt. </w:t>
      </w:r>
      <w:r>
        <w:rPr>
          <w:rFonts w:ascii="Times New Roman" w:eastAsia="MS Mincho" w:hAnsi="Times New Roman" w:cs="Times New Roman"/>
          <w:b/>
          <w:bCs/>
          <w:sz w:val="23"/>
          <w:szCs w:val="23"/>
        </w:rPr>
        <w:t>5</w:t>
      </w:r>
      <w:r w:rsidRPr="0097615F">
        <w:rPr>
          <w:rFonts w:ascii="Times New Roman" w:eastAsia="MS Mincho" w:hAnsi="Times New Roman" w:cs="Times New Roman"/>
          <w:b/>
          <w:bCs/>
          <w:sz w:val="23"/>
          <w:szCs w:val="23"/>
        </w:rPr>
        <w:t xml:space="preserve"> ustawy PZP)</w:t>
      </w:r>
      <w:r>
        <w:rPr>
          <w:rFonts w:ascii="Times New Roman" w:eastAsia="MS Mincho" w:hAnsi="Times New Roman" w:cs="Times New Roman"/>
          <w:b/>
          <w:bCs/>
          <w:sz w:val="23"/>
          <w:szCs w:val="23"/>
        </w:rPr>
        <w:t xml:space="preserve"> </w:t>
      </w:r>
    </w:p>
    <w:p w:rsidR="002979DA" w:rsidRPr="009507BA" w:rsidRDefault="002979DA" w:rsidP="0027342D">
      <w:pPr>
        <w:ind w:left="360"/>
        <w:jc w:val="both"/>
        <w:rPr>
          <w:sz w:val="23"/>
          <w:szCs w:val="23"/>
        </w:rPr>
      </w:pPr>
      <w:r w:rsidRPr="009507BA">
        <w:rPr>
          <w:sz w:val="23"/>
          <w:szCs w:val="23"/>
        </w:rPr>
        <w:t>O zamówienie mogą ubiegać się Wykonawcy, którzy spełniają warunki określone przepisami art. 22 ust.1, dotyczące:</w:t>
      </w:r>
    </w:p>
    <w:p w:rsidR="002979DA" w:rsidRDefault="002979DA" w:rsidP="0027342D">
      <w:pPr>
        <w:numPr>
          <w:ilvl w:val="0"/>
          <w:numId w:val="5"/>
        </w:numPr>
        <w:tabs>
          <w:tab w:val="clear" w:pos="1320"/>
          <w:tab w:val="num" w:pos="720"/>
        </w:tabs>
        <w:ind w:left="720"/>
        <w:jc w:val="both"/>
        <w:rPr>
          <w:sz w:val="23"/>
          <w:szCs w:val="23"/>
        </w:rPr>
      </w:pPr>
      <w:r w:rsidRPr="009507BA">
        <w:rPr>
          <w:sz w:val="23"/>
          <w:szCs w:val="23"/>
        </w:rPr>
        <w:t>Posiadania uprawnień do wykonywania określonej działalności lub czynności, jeżeli przepisy nakładają obowiązek ich posiadania</w:t>
      </w:r>
      <w:r>
        <w:rPr>
          <w:sz w:val="23"/>
          <w:szCs w:val="23"/>
        </w:rPr>
        <w:t xml:space="preserve"> – warunek zostanie spełniony na podstawie</w:t>
      </w:r>
      <w:r w:rsidRPr="009507BA">
        <w:rPr>
          <w:sz w:val="23"/>
          <w:szCs w:val="23"/>
        </w:rPr>
        <w:t>;</w:t>
      </w:r>
    </w:p>
    <w:p w:rsidR="002979DA" w:rsidRDefault="002979DA" w:rsidP="0027342D">
      <w:pPr>
        <w:ind w:left="720"/>
        <w:jc w:val="both"/>
        <w:rPr>
          <w:sz w:val="23"/>
          <w:szCs w:val="23"/>
        </w:rPr>
      </w:pPr>
      <w:r>
        <w:rPr>
          <w:sz w:val="23"/>
          <w:szCs w:val="23"/>
        </w:rPr>
        <w:t>- Aktualnego</w:t>
      </w:r>
      <w:r w:rsidRPr="009507BA">
        <w:rPr>
          <w:sz w:val="23"/>
          <w:szCs w:val="23"/>
        </w:rPr>
        <w:t xml:space="preserve"> odpis</w:t>
      </w:r>
      <w:r>
        <w:rPr>
          <w:sz w:val="23"/>
          <w:szCs w:val="23"/>
        </w:rPr>
        <w:t>u z właściwego rejestru (KRS)</w:t>
      </w:r>
      <w:r w:rsidRPr="009507BA">
        <w:rPr>
          <w:sz w:val="23"/>
          <w:szCs w:val="23"/>
        </w:rPr>
        <w:t>, jeżeli odrębne przepisy wymagają wpisu do rejestru, wystawiony nie wcześniej niż 6 miesięcy przed upływem terminu składania wniosków o dopuszczenie do udziału w postępowaniu o udzielenie zamówienia albo składania ofert</w:t>
      </w:r>
      <w:r>
        <w:rPr>
          <w:sz w:val="23"/>
          <w:szCs w:val="23"/>
        </w:rPr>
        <w:t>,</w:t>
      </w:r>
    </w:p>
    <w:p w:rsidR="002979DA" w:rsidRPr="009507BA" w:rsidRDefault="002979DA" w:rsidP="0027342D">
      <w:pPr>
        <w:ind w:left="720"/>
        <w:jc w:val="both"/>
        <w:rPr>
          <w:sz w:val="23"/>
          <w:szCs w:val="23"/>
        </w:rPr>
      </w:pPr>
      <w:r>
        <w:rPr>
          <w:sz w:val="23"/>
          <w:szCs w:val="23"/>
        </w:rPr>
        <w:t>- złożonego oświadczenia o spełnianiu warunków udziału w postępowaniu, o których mowa w art. 22 ust. 1 pkt. 1-4 ustawy PZP.</w:t>
      </w:r>
    </w:p>
    <w:p w:rsidR="002979DA" w:rsidRPr="00A934B4" w:rsidRDefault="002979DA" w:rsidP="0027342D">
      <w:pPr>
        <w:numPr>
          <w:ilvl w:val="0"/>
          <w:numId w:val="5"/>
        </w:numPr>
        <w:tabs>
          <w:tab w:val="clear" w:pos="1320"/>
          <w:tab w:val="num" w:pos="720"/>
        </w:tabs>
        <w:ind w:left="720"/>
        <w:jc w:val="both"/>
        <w:rPr>
          <w:sz w:val="23"/>
          <w:szCs w:val="23"/>
        </w:rPr>
      </w:pPr>
      <w:r w:rsidRPr="00A934B4">
        <w:rPr>
          <w:sz w:val="23"/>
          <w:szCs w:val="23"/>
        </w:rPr>
        <w:t>Posiadania niezbędnej wiedzy i doświadczenia – Wykonawca winien wykazać, że w okresie ostatnich pięciu lat przed upływem terminu składania ofert, a jeżeli okres prowadzenia działalności jest krótszy – w tym okresie, wykonał co najmniej;</w:t>
      </w:r>
    </w:p>
    <w:p w:rsidR="002979DA" w:rsidRPr="009507BA" w:rsidRDefault="002979DA" w:rsidP="0027342D">
      <w:pPr>
        <w:ind w:left="720"/>
        <w:jc w:val="both"/>
        <w:rPr>
          <w:sz w:val="23"/>
          <w:szCs w:val="23"/>
        </w:rPr>
      </w:pPr>
      <w:r w:rsidRPr="00A934B4">
        <w:rPr>
          <w:sz w:val="23"/>
          <w:szCs w:val="23"/>
        </w:rPr>
        <w:t>- jedną robotę w zakresie robót ogólnobudowlanych w skład której wchodził dac</w:t>
      </w:r>
      <w:r>
        <w:rPr>
          <w:sz w:val="23"/>
          <w:szCs w:val="23"/>
        </w:rPr>
        <w:t>h z pokryciem dachówką karpiówką</w:t>
      </w:r>
      <w:r w:rsidRPr="00A934B4">
        <w:rPr>
          <w:sz w:val="23"/>
          <w:szCs w:val="23"/>
        </w:rPr>
        <w:t>, w obiekcie zabytkowym o kubaturze min. 10 000m</w:t>
      </w:r>
      <w:r w:rsidRPr="00A934B4">
        <w:rPr>
          <w:sz w:val="23"/>
          <w:szCs w:val="23"/>
          <w:vertAlign w:val="superscript"/>
        </w:rPr>
        <w:t>3</w:t>
      </w:r>
      <w:r w:rsidRPr="00A934B4">
        <w:rPr>
          <w:sz w:val="23"/>
          <w:szCs w:val="23"/>
        </w:rPr>
        <w:t xml:space="preserve">, robota o wartości co najmniej na kwotę brutto 250 000,00 zł. </w:t>
      </w:r>
      <w:r w:rsidRPr="00A54DFE">
        <w:rPr>
          <w:sz w:val="23"/>
          <w:szCs w:val="23"/>
        </w:rPr>
        <w:t>Wykonawca składa wraz z ofertą wykaz robót wraz z dokumentami potwierdzającymi, ze roboty zostały wykonane zgodnie z zasadami sztuki budowlanej i prawidłowo ukończone.</w:t>
      </w:r>
    </w:p>
    <w:p w:rsidR="002979DA" w:rsidRPr="009507BA" w:rsidRDefault="002979DA" w:rsidP="0027342D">
      <w:pPr>
        <w:numPr>
          <w:ilvl w:val="0"/>
          <w:numId w:val="5"/>
        </w:numPr>
        <w:tabs>
          <w:tab w:val="clear" w:pos="1320"/>
          <w:tab w:val="num" w:pos="720"/>
        </w:tabs>
        <w:ind w:left="720"/>
        <w:jc w:val="both"/>
        <w:rPr>
          <w:sz w:val="23"/>
          <w:szCs w:val="23"/>
        </w:rPr>
      </w:pPr>
      <w:r w:rsidRPr="009507BA">
        <w:rPr>
          <w:sz w:val="23"/>
          <w:szCs w:val="23"/>
        </w:rPr>
        <w:t>Dysponowania odpowiednim potencjałem technicznym oraz osobami zdolnymi do wykonania zamówienia</w:t>
      </w:r>
      <w:r>
        <w:rPr>
          <w:sz w:val="23"/>
          <w:szCs w:val="23"/>
        </w:rPr>
        <w:t xml:space="preserve"> – Wykonawca zagwarantuje, że osoby, które będą uczestniczyć w wykonywaniu zamówienia, posiadają wymagane uprawnienia (jeżeli ustawy nakładają obowiązek posiadania takich uprawnień) oraz, że dysponuje co najmniej 1 osobą, tj. kierownikiem robót budowlanych, uprawnionym do kierowania robotami w zakresie konstrukcyjno-budowlanym bez ograniczeń, należącym do Izby Inżynierów Budownictwa i posiada uprawnienia zgodne z </w:t>
      </w:r>
      <w:r>
        <w:rPr>
          <w:rFonts w:ascii="Tahoma" w:hAnsi="Tahoma" w:cs="Tahoma"/>
          <w:sz w:val="23"/>
          <w:szCs w:val="23"/>
        </w:rPr>
        <w:t>§</w:t>
      </w:r>
      <w:r>
        <w:rPr>
          <w:sz w:val="23"/>
          <w:szCs w:val="23"/>
        </w:rPr>
        <w:t xml:space="preserve">24 ust.1i2  </w:t>
      </w:r>
      <w:proofErr w:type="spellStart"/>
      <w:r>
        <w:rPr>
          <w:sz w:val="23"/>
          <w:szCs w:val="23"/>
        </w:rPr>
        <w:t>RMKiDN</w:t>
      </w:r>
      <w:proofErr w:type="spellEnd"/>
      <w:r>
        <w:rPr>
          <w:sz w:val="23"/>
          <w:szCs w:val="23"/>
        </w:rPr>
        <w:t xml:space="preserve"> z dnia 7.07.2001r. </w:t>
      </w:r>
    </w:p>
    <w:p w:rsidR="002979DA" w:rsidRDefault="002979DA" w:rsidP="0027342D">
      <w:pPr>
        <w:numPr>
          <w:ilvl w:val="0"/>
          <w:numId w:val="5"/>
        </w:numPr>
        <w:tabs>
          <w:tab w:val="clear" w:pos="1320"/>
          <w:tab w:val="num" w:pos="720"/>
        </w:tabs>
        <w:ind w:left="720"/>
        <w:jc w:val="both"/>
        <w:rPr>
          <w:sz w:val="23"/>
          <w:szCs w:val="23"/>
        </w:rPr>
      </w:pPr>
      <w:r w:rsidRPr="009507BA">
        <w:rPr>
          <w:sz w:val="23"/>
          <w:szCs w:val="23"/>
        </w:rPr>
        <w:t>Sytuacji ekonomicznej i finansowej zapewniającej wykonanie zamówienia</w:t>
      </w:r>
      <w:r>
        <w:rPr>
          <w:sz w:val="23"/>
          <w:szCs w:val="23"/>
        </w:rPr>
        <w:t xml:space="preserve"> – warunek zostanie spełniony na podstawie złożonego oświadczenia o spełnianiu warunków udziału w postępowaniu, o których mowa w art. 22 ust. 1 pkt. 1-4 ustawy PZP</w:t>
      </w:r>
      <w:r w:rsidRPr="009507BA">
        <w:rPr>
          <w:sz w:val="23"/>
          <w:szCs w:val="23"/>
        </w:rPr>
        <w:t xml:space="preserve">. </w:t>
      </w:r>
    </w:p>
    <w:p w:rsidR="002979DA" w:rsidRDefault="002979DA" w:rsidP="0027342D">
      <w:pPr>
        <w:numPr>
          <w:ilvl w:val="0"/>
          <w:numId w:val="5"/>
        </w:numPr>
        <w:tabs>
          <w:tab w:val="clear" w:pos="1320"/>
          <w:tab w:val="num" w:pos="720"/>
        </w:tabs>
        <w:ind w:left="720"/>
        <w:jc w:val="both"/>
        <w:rPr>
          <w:sz w:val="23"/>
          <w:szCs w:val="23"/>
        </w:rPr>
      </w:pPr>
      <w:r>
        <w:rPr>
          <w:sz w:val="23"/>
          <w:szCs w:val="23"/>
        </w:rPr>
        <w:t>Wykonawca może polegać na wiedzy i doświadczeniu, potencjale technicznym, osobach zdolnych 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przestawiając w tym celu pisemne zobowiązanie tych podmiotów do oddania mu do dyspozycji niezbędnych zasobów na okres korzystania z nich przy wykonywaniu zamówienia – w formie kopii dokumentów tych podmiotów poświadczonych za zgodność z oryginałem przez Wykonawcę lub te podmioty oraz przedłoży wykaz tych podmiotów.</w:t>
      </w:r>
    </w:p>
    <w:p w:rsidR="002979DA" w:rsidRPr="009507BA" w:rsidRDefault="002979DA" w:rsidP="0027342D">
      <w:pPr>
        <w:numPr>
          <w:ilvl w:val="0"/>
          <w:numId w:val="5"/>
        </w:numPr>
        <w:tabs>
          <w:tab w:val="clear" w:pos="1320"/>
          <w:tab w:val="num" w:pos="720"/>
        </w:tabs>
        <w:ind w:left="720"/>
        <w:jc w:val="both"/>
        <w:rPr>
          <w:sz w:val="23"/>
          <w:szCs w:val="23"/>
        </w:rPr>
      </w:pPr>
      <w:r>
        <w:rPr>
          <w:sz w:val="23"/>
          <w:szCs w:val="23"/>
        </w:rPr>
        <w:t>Ocena spełnienia powyższych warunków nastąpi na podstawie treści przedstawionych dokumentów i oświadczeń wyszczególnionych w Rozdziale VII na zasadzie „spełnia „ lub „nie spełnia” wymaganych warunków określonych w Rozdziale VI. Wykonawcy, którzy nie spełnią wymaganych warunków, nie wykażą spełnienia warunków udziału zostaną wykluczeni z postępowania na postawie art.. 24 ustawy PZP, a ich oferty zostaną uznane za odrzucone, z zastrzeżeniem art. 26 ust. 3 ustawy PZP.</w:t>
      </w:r>
    </w:p>
    <w:p w:rsidR="002979DA" w:rsidRPr="009507BA" w:rsidRDefault="002979DA" w:rsidP="0027342D">
      <w:pPr>
        <w:tabs>
          <w:tab w:val="num" w:pos="1440"/>
        </w:tabs>
        <w:jc w:val="both"/>
        <w:rPr>
          <w:sz w:val="23"/>
          <w:szCs w:val="23"/>
        </w:rPr>
      </w:pPr>
    </w:p>
    <w:p w:rsidR="002979DA" w:rsidRPr="009507BA" w:rsidRDefault="002979DA" w:rsidP="0027342D">
      <w:pPr>
        <w:pStyle w:val="Zwykytekst"/>
        <w:numPr>
          <w:ilvl w:val="0"/>
          <w:numId w:val="2"/>
        </w:numPr>
        <w:tabs>
          <w:tab w:val="num" w:pos="720"/>
        </w:tabs>
        <w:ind w:left="720" w:hanging="360"/>
        <w:jc w:val="both"/>
        <w:rPr>
          <w:rFonts w:ascii="Times New Roman" w:eastAsia="MS Mincho" w:hAnsi="Times New Roman"/>
          <w:b/>
          <w:bCs/>
          <w:sz w:val="23"/>
          <w:szCs w:val="23"/>
        </w:rPr>
      </w:pPr>
      <w:r w:rsidRPr="009507BA">
        <w:rPr>
          <w:rFonts w:ascii="Times New Roman" w:hAnsi="Times New Roman" w:cs="Times New Roman"/>
          <w:b/>
          <w:bCs/>
          <w:sz w:val="23"/>
          <w:szCs w:val="23"/>
        </w:rPr>
        <w:t xml:space="preserve">WYKAZ OŚWIADCZEŃ </w:t>
      </w:r>
      <w:r>
        <w:rPr>
          <w:rFonts w:ascii="Times New Roman" w:hAnsi="Times New Roman" w:cs="Times New Roman"/>
          <w:b/>
          <w:bCs/>
          <w:sz w:val="23"/>
          <w:szCs w:val="23"/>
        </w:rPr>
        <w:t>LUB</w:t>
      </w:r>
      <w:r w:rsidRPr="009507BA">
        <w:rPr>
          <w:rFonts w:ascii="Times New Roman" w:hAnsi="Times New Roman" w:cs="Times New Roman"/>
          <w:b/>
          <w:bCs/>
          <w:sz w:val="23"/>
          <w:szCs w:val="23"/>
        </w:rPr>
        <w:t xml:space="preserve"> DOKUMENTÓW, JAKIE </w:t>
      </w:r>
      <w:r>
        <w:rPr>
          <w:rFonts w:ascii="Times New Roman" w:hAnsi="Times New Roman" w:cs="Times New Roman"/>
          <w:b/>
          <w:bCs/>
          <w:sz w:val="23"/>
          <w:szCs w:val="23"/>
        </w:rPr>
        <w:t xml:space="preserve">MAJĄ DOSTARCZYĆ </w:t>
      </w:r>
      <w:r w:rsidRPr="009507BA">
        <w:rPr>
          <w:rFonts w:ascii="Times New Roman" w:hAnsi="Times New Roman" w:cs="Times New Roman"/>
          <w:b/>
          <w:bCs/>
          <w:sz w:val="23"/>
          <w:szCs w:val="23"/>
        </w:rPr>
        <w:t xml:space="preserve">WYKONAWCY </w:t>
      </w:r>
      <w:r>
        <w:rPr>
          <w:rFonts w:ascii="Times New Roman" w:eastAsia="MS Mincho" w:hAnsi="Times New Roman" w:cs="Times New Roman"/>
          <w:b/>
          <w:bCs/>
          <w:sz w:val="23"/>
          <w:szCs w:val="23"/>
        </w:rPr>
        <w:t>(</w:t>
      </w:r>
      <w:r w:rsidRPr="0097615F">
        <w:rPr>
          <w:rFonts w:ascii="Times New Roman" w:eastAsia="MS Mincho" w:hAnsi="Times New Roman" w:cs="Times New Roman"/>
          <w:b/>
          <w:bCs/>
          <w:sz w:val="23"/>
          <w:szCs w:val="23"/>
        </w:rPr>
        <w:t xml:space="preserve">art. 36 ust. 1 pkt. </w:t>
      </w:r>
      <w:r>
        <w:rPr>
          <w:rFonts w:ascii="Times New Roman" w:eastAsia="MS Mincho" w:hAnsi="Times New Roman" w:cs="Times New Roman"/>
          <w:b/>
          <w:bCs/>
          <w:sz w:val="23"/>
          <w:szCs w:val="23"/>
        </w:rPr>
        <w:t>6</w:t>
      </w:r>
      <w:r w:rsidRPr="0097615F">
        <w:rPr>
          <w:rFonts w:ascii="Times New Roman" w:eastAsia="MS Mincho" w:hAnsi="Times New Roman" w:cs="Times New Roman"/>
          <w:b/>
          <w:bCs/>
          <w:sz w:val="23"/>
          <w:szCs w:val="23"/>
        </w:rPr>
        <w:t xml:space="preserve"> ustawy PZP)</w:t>
      </w:r>
      <w:r>
        <w:rPr>
          <w:rFonts w:ascii="Times New Roman" w:eastAsia="MS Mincho" w:hAnsi="Times New Roman" w:cs="Times New Roman"/>
          <w:b/>
          <w:bCs/>
          <w:sz w:val="23"/>
          <w:szCs w:val="23"/>
        </w:rPr>
        <w:t xml:space="preserve"> </w:t>
      </w:r>
    </w:p>
    <w:p w:rsidR="002979DA" w:rsidRPr="009507BA" w:rsidRDefault="002979DA" w:rsidP="0027342D">
      <w:pPr>
        <w:pStyle w:val="Zwykytekst"/>
        <w:tabs>
          <w:tab w:val="num" w:pos="720"/>
        </w:tabs>
        <w:ind w:left="720"/>
        <w:jc w:val="both"/>
        <w:rPr>
          <w:rFonts w:ascii="Times New Roman" w:eastAsia="MS Mincho" w:hAnsi="Times New Roman"/>
          <w:b/>
          <w:bCs/>
          <w:sz w:val="23"/>
          <w:szCs w:val="23"/>
        </w:rPr>
      </w:pPr>
    </w:p>
    <w:p w:rsidR="002979DA" w:rsidRPr="009507BA" w:rsidRDefault="002979DA" w:rsidP="0027342D">
      <w:pPr>
        <w:pStyle w:val="Zwykytekst"/>
        <w:numPr>
          <w:ilvl w:val="1"/>
          <w:numId w:val="2"/>
        </w:numPr>
        <w:tabs>
          <w:tab w:val="clear" w:pos="1193"/>
          <w:tab w:val="num" w:pos="720"/>
        </w:tabs>
        <w:ind w:left="720" w:hanging="180"/>
        <w:jc w:val="both"/>
        <w:rPr>
          <w:rFonts w:ascii="Times New Roman" w:eastAsia="MS Mincho" w:hAnsi="Times New Roman"/>
          <w:b/>
          <w:bCs/>
          <w:sz w:val="23"/>
          <w:szCs w:val="23"/>
        </w:rPr>
      </w:pPr>
      <w:r w:rsidRPr="009507BA">
        <w:rPr>
          <w:rFonts w:ascii="Times New Roman" w:hAnsi="Times New Roman" w:cs="Times New Roman"/>
          <w:b/>
          <w:bCs/>
          <w:sz w:val="23"/>
          <w:szCs w:val="23"/>
        </w:rPr>
        <w:t>W celu potwierdzenia spełniania warunków udziału w postępowaniu, do oferty należy dołączyć:</w:t>
      </w:r>
    </w:p>
    <w:p w:rsidR="002979DA" w:rsidRPr="009507BA" w:rsidRDefault="002979DA" w:rsidP="0027342D">
      <w:pPr>
        <w:pStyle w:val="Tekstpodstawowy2"/>
        <w:spacing w:after="0" w:line="240" w:lineRule="auto"/>
        <w:jc w:val="both"/>
        <w:rPr>
          <w:sz w:val="23"/>
          <w:szCs w:val="23"/>
        </w:rPr>
      </w:pPr>
      <w:r w:rsidRPr="009507BA">
        <w:rPr>
          <w:sz w:val="23"/>
          <w:szCs w:val="23"/>
        </w:rPr>
        <w:lastRenderedPageBreak/>
        <w:t>Oświadczenie o spełnianiu warunków ubiegania się o zamówienie określonych przepisami art.22 ust.</w:t>
      </w:r>
      <w:r>
        <w:rPr>
          <w:sz w:val="23"/>
          <w:szCs w:val="23"/>
        </w:rPr>
        <w:t xml:space="preserve">1 ustawy </w:t>
      </w:r>
      <w:proofErr w:type="spellStart"/>
      <w:r>
        <w:rPr>
          <w:sz w:val="23"/>
          <w:szCs w:val="23"/>
        </w:rPr>
        <w:t>Pzp</w:t>
      </w:r>
      <w:proofErr w:type="spellEnd"/>
      <w:r>
        <w:rPr>
          <w:sz w:val="23"/>
          <w:szCs w:val="23"/>
        </w:rPr>
        <w:t xml:space="preserve"> (wzór - załącznik N</w:t>
      </w:r>
      <w:r w:rsidRPr="009507BA">
        <w:rPr>
          <w:sz w:val="23"/>
          <w:szCs w:val="23"/>
        </w:rPr>
        <w:t xml:space="preserve">r </w:t>
      </w:r>
      <w:r>
        <w:rPr>
          <w:sz w:val="23"/>
          <w:szCs w:val="23"/>
        </w:rPr>
        <w:t>2 do SIWZ). W przypadku Wykonawców ubiegających się wspólnie o udzielenie zamówienia, w celu potwierdzenia spełniania warunków udziału w postępowaniu oświadczenie o spełnieniu warunków udziału w postępowaniu składa każdy z wykonawców, wspólnie ubiegających się o udzielenie zamówienia.</w:t>
      </w:r>
    </w:p>
    <w:p w:rsidR="002979DA" w:rsidRPr="009507BA" w:rsidRDefault="002979DA" w:rsidP="0027342D">
      <w:pPr>
        <w:pStyle w:val="Tekstpodstawowy2"/>
        <w:spacing w:after="0" w:line="240" w:lineRule="auto"/>
        <w:ind w:left="1080"/>
        <w:jc w:val="both"/>
        <w:rPr>
          <w:rFonts w:eastAsia="Univers-PL"/>
          <w:sz w:val="23"/>
          <w:szCs w:val="23"/>
        </w:rPr>
      </w:pPr>
    </w:p>
    <w:p w:rsidR="002979DA" w:rsidRPr="009507BA" w:rsidRDefault="002979DA" w:rsidP="0027342D">
      <w:pPr>
        <w:pStyle w:val="Tekstpodstawowy2"/>
        <w:numPr>
          <w:ilvl w:val="1"/>
          <w:numId w:val="2"/>
        </w:numPr>
        <w:tabs>
          <w:tab w:val="clear" w:pos="1193"/>
          <w:tab w:val="num" w:pos="720"/>
        </w:tabs>
        <w:spacing w:after="0" w:line="240" w:lineRule="auto"/>
        <w:ind w:left="720" w:hanging="180"/>
        <w:jc w:val="both"/>
        <w:rPr>
          <w:rFonts w:eastAsia="Univers-PL"/>
          <w:b/>
          <w:bCs/>
          <w:sz w:val="23"/>
          <w:szCs w:val="23"/>
        </w:rPr>
      </w:pPr>
      <w:r w:rsidRPr="009507BA">
        <w:rPr>
          <w:rFonts w:eastAsia="Univers-PL"/>
          <w:b/>
          <w:bCs/>
          <w:sz w:val="23"/>
          <w:szCs w:val="23"/>
        </w:rPr>
        <w:t>W celu wykazania braku podstaw do wykluczenia z postępowania o udzielenie zamówienia, do oferty należy dołączyć:</w:t>
      </w:r>
    </w:p>
    <w:p w:rsidR="002979DA" w:rsidRPr="009507BA" w:rsidRDefault="002979DA" w:rsidP="00474ECD">
      <w:pPr>
        <w:pStyle w:val="Tekstpodstawowy2"/>
        <w:numPr>
          <w:ilvl w:val="0"/>
          <w:numId w:val="7"/>
        </w:numPr>
        <w:spacing w:after="0" w:line="240" w:lineRule="auto"/>
        <w:jc w:val="both"/>
        <w:rPr>
          <w:rFonts w:eastAsia="Univers-PL"/>
          <w:b/>
          <w:bCs/>
          <w:sz w:val="23"/>
          <w:szCs w:val="23"/>
        </w:rPr>
      </w:pPr>
      <w:r w:rsidRPr="009507BA">
        <w:rPr>
          <w:rFonts w:eastAsia="Univers-PL"/>
          <w:sz w:val="23"/>
          <w:szCs w:val="23"/>
        </w:rPr>
        <w:t>Oświadczenie o braku podstaw do wykluczenia</w:t>
      </w:r>
      <w:r w:rsidRPr="009507BA">
        <w:rPr>
          <w:rFonts w:eastAsia="Univers-PL"/>
          <w:b/>
          <w:bCs/>
          <w:sz w:val="23"/>
          <w:szCs w:val="23"/>
        </w:rPr>
        <w:t xml:space="preserve"> </w:t>
      </w:r>
      <w:r w:rsidRPr="009507BA">
        <w:rPr>
          <w:sz w:val="23"/>
          <w:szCs w:val="23"/>
        </w:rPr>
        <w:t>(wzór - załącz</w:t>
      </w:r>
      <w:r>
        <w:rPr>
          <w:sz w:val="23"/>
          <w:szCs w:val="23"/>
        </w:rPr>
        <w:t>nik N</w:t>
      </w:r>
      <w:r w:rsidRPr="009507BA">
        <w:rPr>
          <w:sz w:val="23"/>
          <w:szCs w:val="23"/>
        </w:rPr>
        <w:t>r 4 do SIWZ);</w:t>
      </w:r>
    </w:p>
    <w:p w:rsidR="002979DA" w:rsidRPr="009507BA" w:rsidRDefault="002979DA" w:rsidP="00474ECD">
      <w:pPr>
        <w:pStyle w:val="Tekstpodstawowy2"/>
        <w:numPr>
          <w:ilvl w:val="0"/>
          <w:numId w:val="7"/>
        </w:numPr>
        <w:spacing w:after="0" w:line="240" w:lineRule="auto"/>
        <w:jc w:val="both"/>
        <w:rPr>
          <w:rFonts w:eastAsia="Univers-PL"/>
          <w:b/>
          <w:bCs/>
          <w:sz w:val="23"/>
          <w:szCs w:val="23"/>
        </w:rPr>
      </w:pPr>
      <w:r w:rsidRPr="009507BA">
        <w:rPr>
          <w:sz w:val="23"/>
          <w:szCs w:val="23"/>
        </w:rPr>
        <w:t>Aktualny odpis z właściwego rejestru (KRS) , jeżeli odrębne przepisy wymagają wpisu do rejestru, wystawiony nie wcześniej niż 6 miesięcy przed upływem terminu składania wniosków o dopuszczenie do udziału w postępowaniu o udzielenie zamówienia albo składania ofert;</w:t>
      </w:r>
    </w:p>
    <w:p w:rsidR="002979DA" w:rsidRPr="009507BA" w:rsidRDefault="002979DA" w:rsidP="0027342D">
      <w:pPr>
        <w:pStyle w:val="Tekstpodstawowy2"/>
        <w:numPr>
          <w:ilvl w:val="1"/>
          <w:numId w:val="2"/>
        </w:numPr>
        <w:tabs>
          <w:tab w:val="clear" w:pos="1193"/>
          <w:tab w:val="num" w:pos="720"/>
        </w:tabs>
        <w:spacing w:after="0" w:line="240" w:lineRule="auto"/>
        <w:ind w:left="720" w:hanging="180"/>
        <w:jc w:val="both"/>
        <w:rPr>
          <w:b/>
          <w:bCs/>
          <w:sz w:val="23"/>
          <w:szCs w:val="23"/>
        </w:rPr>
      </w:pPr>
      <w:r w:rsidRPr="009507BA">
        <w:rPr>
          <w:b/>
          <w:bCs/>
          <w:sz w:val="23"/>
          <w:szCs w:val="23"/>
        </w:rPr>
        <w:t xml:space="preserve">W celu potwierdzenia, że </w:t>
      </w:r>
      <w:r>
        <w:rPr>
          <w:b/>
          <w:bCs/>
          <w:sz w:val="23"/>
          <w:szCs w:val="23"/>
        </w:rPr>
        <w:t xml:space="preserve">Wykonawca posiada wiedzę oraz doświadczenie do </w:t>
      </w:r>
      <w:r w:rsidRPr="009507BA">
        <w:rPr>
          <w:b/>
          <w:bCs/>
          <w:sz w:val="23"/>
          <w:szCs w:val="23"/>
        </w:rPr>
        <w:t>oferty należy załączyć:</w:t>
      </w:r>
    </w:p>
    <w:p w:rsidR="002979DA" w:rsidRDefault="002979DA" w:rsidP="0027342D">
      <w:pPr>
        <w:jc w:val="both"/>
        <w:rPr>
          <w:sz w:val="23"/>
          <w:szCs w:val="23"/>
        </w:rPr>
      </w:pPr>
      <w:r>
        <w:rPr>
          <w:sz w:val="23"/>
          <w:szCs w:val="23"/>
        </w:rPr>
        <w:t>Wykaz robót budowlanych wykonanych w okresie ostatnich pięciu lat przed upływem terminu składania ofert (wzór – załącznik Nr 6 do SIWZ), a jeżeli okres prowadzenia działalności jest krótszy, Wykonawca winien wykazać, że wykonał co najmniej</w:t>
      </w:r>
      <w:r w:rsidRPr="009507BA">
        <w:rPr>
          <w:sz w:val="23"/>
          <w:szCs w:val="23"/>
        </w:rPr>
        <w:t>;</w:t>
      </w:r>
    </w:p>
    <w:p w:rsidR="002979DA" w:rsidRDefault="002979DA" w:rsidP="0027342D">
      <w:pPr>
        <w:jc w:val="both"/>
        <w:rPr>
          <w:sz w:val="23"/>
          <w:szCs w:val="23"/>
        </w:rPr>
      </w:pPr>
      <w:r w:rsidRPr="00A934B4">
        <w:rPr>
          <w:sz w:val="23"/>
          <w:szCs w:val="23"/>
        </w:rPr>
        <w:t xml:space="preserve">jedną robotę w zakresie robót ogólnobudowlanych w obiekcie zabytkowym </w:t>
      </w:r>
      <w:r w:rsidR="00FA33B4">
        <w:rPr>
          <w:sz w:val="23"/>
          <w:szCs w:val="23"/>
        </w:rPr>
        <w:t xml:space="preserve"> </w:t>
      </w:r>
      <w:r w:rsidRPr="00A934B4">
        <w:rPr>
          <w:sz w:val="23"/>
          <w:szCs w:val="23"/>
        </w:rPr>
        <w:t xml:space="preserve"> o wartości co najmniej na kwotę brutto </w:t>
      </w:r>
      <w:r w:rsidR="00FA33B4">
        <w:rPr>
          <w:sz w:val="23"/>
          <w:szCs w:val="23"/>
        </w:rPr>
        <w:t>100</w:t>
      </w:r>
      <w:r w:rsidRPr="00A934B4">
        <w:rPr>
          <w:sz w:val="23"/>
          <w:szCs w:val="23"/>
        </w:rPr>
        <w:t xml:space="preserve"> 000,00 zł z dokumentami potwierdzającymi, ze roboty zostały wykonane zgodnie z zasadami sztuki budowlanej i prawidłowo ukończone.</w:t>
      </w:r>
    </w:p>
    <w:p w:rsidR="002979DA" w:rsidRPr="006F2297" w:rsidRDefault="002979DA" w:rsidP="0027342D">
      <w:pPr>
        <w:numPr>
          <w:ilvl w:val="1"/>
          <w:numId w:val="2"/>
        </w:numPr>
        <w:tabs>
          <w:tab w:val="clear" w:pos="1193"/>
          <w:tab w:val="num" w:pos="709"/>
        </w:tabs>
        <w:ind w:left="709" w:hanging="283"/>
        <w:jc w:val="both"/>
        <w:rPr>
          <w:sz w:val="23"/>
          <w:szCs w:val="23"/>
        </w:rPr>
      </w:pPr>
      <w:r w:rsidRPr="00552D28">
        <w:rPr>
          <w:b/>
          <w:bCs/>
          <w:sz w:val="23"/>
          <w:szCs w:val="23"/>
        </w:rPr>
        <w:t xml:space="preserve">W celu potwierdzenia, że Wykonawca </w:t>
      </w:r>
      <w:r>
        <w:rPr>
          <w:b/>
          <w:bCs/>
          <w:sz w:val="23"/>
          <w:szCs w:val="23"/>
        </w:rPr>
        <w:t>dysponuje</w:t>
      </w:r>
      <w:r w:rsidRPr="00552D28">
        <w:rPr>
          <w:b/>
          <w:bCs/>
          <w:sz w:val="23"/>
          <w:szCs w:val="23"/>
        </w:rPr>
        <w:t xml:space="preserve"> osobami zdolnymi do wykonania zamówienia</w:t>
      </w:r>
      <w:r>
        <w:rPr>
          <w:b/>
          <w:bCs/>
          <w:sz w:val="23"/>
          <w:szCs w:val="23"/>
        </w:rPr>
        <w:t>:</w:t>
      </w:r>
    </w:p>
    <w:p w:rsidR="002979DA" w:rsidRPr="006F2297" w:rsidRDefault="002979DA" w:rsidP="0027342D">
      <w:pPr>
        <w:jc w:val="both"/>
        <w:rPr>
          <w:sz w:val="23"/>
          <w:szCs w:val="23"/>
        </w:rPr>
      </w:pPr>
      <w:r>
        <w:rPr>
          <w:sz w:val="23"/>
          <w:szCs w:val="23"/>
        </w:rPr>
        <w:t>Wykonawca musi</w:t>
      </w:r>
      <w:r w:rsidRPr="006F2297">
        <w:rPr>
          <w:sz w:val="23"/>
          <w:szCs w:val="23"/>
        </w:rPr>
        <w:t xml:space="preserve"> wykazać, że</w:t>
      </w:r>
      <w:r w:rsidRPr="00552D28">
        <w:rPr>
          <w:b/>
          <w:bCs/>
          <w:sz w:val="23"/>
          <w:szCs w:val="23"/>
        </w:rPr>
        <w:t xml:space="preserve"> </w:t>
      </w:r>
      <w:r>
        <w:rPr>
          <w:sz w:val="23"/>
          <w:szCs w:val="23"/>
        </w:rPr>
        <w:t>dysponuje co najmniej 1 osobą, tj. kierownikiem robót budowlanych, uprawnionym do kierowania robotami w zakresie konstrukcyjno-budowlanym bez ograniczeń, należącym do Izby Inżynierów Budownictwa</w:t>
      </w:r>
      <w:r w:rsidRPr="009507BA">
        <w:rPr>
          <w:sz w:val="23"/>
          <w:szCs w:val="23"/>
        </w:rPr>
        <w:t>.</w:t>
      </w:r>
      <w:r>
        <w:rPr>
          <w:sz w:val="23"/>
          <w:szCs w:val="23"/>
        </w:rPr>
        <w:t xml:space="preserve"> Wykonawca musi załączyć uprawnienia oraz potwierdzenie przynależności do Izby Inżynierów Budownictwa kierownika robót budowlanych, uprawnienia konserwatorskie oraz informację </w:t>
      </w:r>
      <w:r>
        <w:rPr>
          <w:sz w:val="23"/>
          <w:szCs w:val="23"/>
          <w:u w:val="single"/>
        </w:rPr>
        <w:t xml:space="preserve">o podstawie dysponowania </w:t>
      </w:r>
      <w:r w:rsidR="00FA33B4">
        <w:rPr>
          <w:sz w:val="23"/>
          <w:szCs w:val="23"/>
          <w:u w:val="single"/>
        </w:rPr>
        <w:t xml:space="preserve">tymi </w:t>
      </w:r>
      <w:r>
        <w:rPr>
          <w:sz w:val="23"/>
          <w:szCs w:val="23"/>
          <w:u w:val="single"/>
        </w:rPr>
        <w:t>osobami.</w:t>
      </w:r>
    </w:p>
    <w:p w:rsidR="002979DA" w:rsidRPr="009507BA" w:rsidRDefault="002979DA" w:rsidP="0027342D">
      <w:pPr>
        <w:pStyle w:val="Tekstpodstawowy2"/>
        <w:numPr>
          <w:ilvl w:val="1"/>
          <w:numId w:val="2"/>
        </w:numPr>
        <w:tabs>
          <w:tab w:val="clear" w:pos="1193"/>
          <w:tab w:val="num" w:pos="720"/>
        </w:tabs>
        <w:spacing w:after="0" w:line="240" w:lineRule="auto"/>
        <w:ind w:left="720" w:hanging="180"/>
        <w:jc w:val="both"/>
        <w:rPr>
          <w:rFonts w:eastAsia="Univers-PL"/>
          <w:b/>
          <w:bCs/>
          <w:sz w:val="23"/>
          <w:szCs w:val="23"/>
        </w:rPr>
      </w:pPr>
      <w:r w:rsidRPr="009507BA">
        <w:rPr>
          <w:rFonts w:eastAsia="Univers-PL"/>
          <w:b/>
          <w:bCs/>
          <w:sz w:val="23"/>
          <w:szCs w:val="23"/>
        </w:rPr>
        <w:t>Dokumenty potwierdzające spełnienie warunków udziału w postępowaniu Wykonawców mających siedzibę lub miejsce zamieszkania za granicą:</w:t>
      </w:r>
    </w:p>
    <w:p w:rsidR="002979DA" w:rsidRPr="009507BA" w:rsidRDefault="002979DA" w:rsidP="00474ECD">
      <w:pPr>
        <w:pStyle w:val="Zwykytekst"/>
        <w:numPr>
          <w:ilvl w:val="0"/>
          <w:numId w:val="8"/>
        </w:numPr>
        <w:tabs>
          <w:tab w:val="clear" w:pos="1193"/>
          <w:tab w:val="num" w:pos="284"/>
        </w:tabs>
        <w:ind w:left="284" w:hanging="284"/>
        <w:jc w:val="both"/>
        <w:rPr>
          <w:rFonts w:ascii="Times New Roman" w:hAnsi="Times New Roman" w:cs="Times New Roman"/>
          <w:sz w:val="23"/>
          <w:szCs w:val="23"/>
        </w:rPr>
      </w:pPr>
      <w:r w:rsidRPr="009507BA">
        <w:rPr>
          <w:rFonts w:ascii="Times New Roman" w:hAnsi="Times New Roman" w:cs="Times New Roman"/>
          <w:sz w:val="23"/>
          <w:szCs w:val="23"/>
        </w:rPr>
        <w:t>Jeżeli Wykonawca ma siedzibę lub miejsce zamieszkania poza terytorium Rzeczpospolitej Polskiej, zamiast dokumentów wymienionych w punkcie VIII. ust. 2 pkt. 2 SIWZ składa dokument lub dokumenty wystawione w kraju, w którym Wykonawca ma siedzibę lub miejsce zamieszkania, wystawiony nie wcześniej niż 6 miesięcy przed upływem terminu składania ofert, potwierdzające, że nie otwarto jego likwidacji ani nie ogłoszono upadłości.</w:t>
      </w:r>
    </w:p>
    <w:p w:rsidR="002979DA" w:rsidRPr="009507BA" w:rsidRDefault="002979DA" w:rsidP="00474ECD">
      <w:pPr>
        <w:pStyle w:val="Tekstpodstawowy2"/>
        <w:numPr>
          <w:ilvl w:val="0"/>
          <w:numId w:val="8"/>
        </w:numPr>
        <w:tabs>
          <w:tab w:val="clear" w:pos="1193"/>
          <w:tab w:val="num" w:pos="284"/>
        </w:tabs>
        <w:spacing w:after="0" w:line="240" w:lineRule="auto"/>
        <w:ind w:left="284" w:hanging="284"/>
        <w:jc w:val="both"/>
        <w:rPr>
          <w:sz w:val="23"/>
          <w:szCs w:val="23"/>
        </w:rPr>
      </w:pPr>
      <w:r w:rsidRPr="009507BA">
        <w:rPr>
          <w:sz w:val="23"/>
          <w:szCs w:val="23"/>
        </w:rPr>
        <w:t>Jeżeli w kraju pochodzenia osoby lub w kraju, w którym wykonawca ma siedzibę lub miejsce zamieszkania, nie wydaje się dokumentów, o których mowa w ust. 1) zastępuje się je dokumentem zawierającym oświadczenie złożone przed notariuszem, właściwym organem sądowym, administracyjnym albo organem samorządu zawodowego lub gospodarczego odpowiednio kraju pochodzenia osoby lub kraju.</w:t>
      </w:r>
    </w:p>
    <w:p w:rsidR="002979DA" w:rsidRPr="009507BA" w:rsidRDefault="002979DA" w:rsidP="0027342D">
      <w:pPr>
        <w:pStyle w:val="Zwykytekst"/>
        <w:numPr>
          <w:ilvl w:val="1"/>
          <w:numId w:val="2"/>
        </w:numPr>
        <w:tabs>
          <w:tab w:val="clear" w:pos="1193"/>
          <w:tab w:val="num" w:pos="720"/>
        </w:tabs>
        <w:ind w:left="720" w:hanging="180"/>
        <w:jc w:val="both"/>
        <w:rPr>
          <w:rFonts w:ascii="Times New Roman" w:eastAsia="MS Mincho" w:hAnsi="Times New Roman"/>
          <w:b/>
          <w:bCs/>
          <w:sz w:val="23"/>
          <w:szCs w:val="23"/>
        </w:rPr>
      </w:pPr>
      <w:r w:rsidRPr="009507BA">
        <w:rPr>
          <w:rFonts w:ascii="Times New Roman" w:hAnsi="Times New Roman" w:cs="Times New Roman"/>
          <w:sz w:val="23"/>
          <w:szCs w:val="23"/>
        </w:rPr>
        <w:t>Wszystkie dokumenty powinny być składane w formie oryginału lub kopii poświadczonej za zgodność z oryginałem przez osoby upoważnione do reprezentowania Wykonawcy.</w:t>
      </w:r>
    </w:p>
    <w:p w:rsidR="002979DA" w:rsidRPr="009507BA" w:rsidRDefault="002979DA" w:rsidP="0027342D">
      <w:pPr>
        <w:pStyle w:val="Zwykytekst"/>
        <w:numPr>
          <w:ilvl w:val="1"/>
          <w:numId w:val="2"/>
        </w:numPr>
        <w:tabs>
          <w:tab w:val="clear" w:pos="1193"/>
          <w:tab w:val="num" w:pos="720"/>
        </w:tabs>
        <w:ind w:left="720" w:hanging="180"/>
        <w:jc w:val="both"/>
        <w:rPr>
          <w:rFonts w:ascii="Times New Roman" w:eastAsia="MS Mincho" w:hAnsi="Times New Roman"/>
          <w:b/>
          <w:bCs/>
          <w:sz w:val="23"/>
          <w:szCs w:val="23"/>
        </w:rPr>
      </w:pPr>
      <w:r w:rsidRPr="009507BA">
        <w:rPr>
          <w:rFonts w:ascii="Times New Roman" w:hAnsi="Times New Roman" w:cs="Times New Roman"/>
          <w:sz w:val="23"/>
          <w:szCs w:val="23"/>
        </w:rPr>
        <w:t>W przypadku, gdy złożona przez Wykonawcę kopia dokumentu będzie nieczytelna lub budzić będzie wątpliwości, co do jej prawdziwości, Zamawiający może żądać przedstawienia oryginału lub notarialnie poświadczonej kopii dokumentu.</w:t>
      </w:r>
    </w:p>
    <w:p w:rsidR="002979DA" w:rsidRPr="009507BA" w:rsidRDefault="002979DA" w:rsidP="0027342D">
      <w:pPr>
        <w:pStyle w:val="Zwykytekst"/>
        <w:numPr>
          <w:ilvl w:val="1"/>
          <w:numId w:val="2"/>
        </w:numPr>
        <w:tabs>
          <w:tab w:val="clear" w:pos="1193"/>
          <w:tab w:val="num" w:pos="720"/>
        </w:tabs>
        <w:ind w:left="720" w:hanging="180"/>
        <w:jc w:val="both"/>
        <w:rPr>
          <w:rFonts w:ascii="Times New Roman" w:eastAsia="MS Mincho" w:hAnsi="Times New Roman"/>
          <w:b/>
          <w:bCs/>
          <w:sz w:val="23"/>
          <w:szCs w:val="23"/>
        </w:rPr>
      </w:pPr>
      <w:r w:rsidRPr="009507BA">
        <w:rPr>
          <w:rFonts w:ascii="Times New Roman" w:hAnsi="Times New Roman" w:cs="Times New Roman"/>
          <w:sz w:val="23"/>
          <w:szCs w:val="23"/>
        </w:rPr>
        <w:t>Dokumenty sporządzone w innym, niż język polski muszą być składane z tłumaczeniem na język polski (z wyłączeniem kart katalogowych)</w:t>
      </w:r>
      <w:r>
        <w:rPr>
          <w:rFonts w:ascii="Times New Roman" w:hAnsi="Times New Roman" w:cs="Times New Roman"/>
          <w:sz w:val="23"/>
          <w:szCs w:val="23"/>
        </w:rPr>
        <w:t>, przez tłumacza przysięgłego.</w:t>
      </w:r>
    </w:p>
    <w:p w:rsidR="002979DA" w:rsidRPr="009507BA" w:rsidRDefault="002979DA" w:rsidP="0027342D">
      <w:pPr>
        <w:pStyle w:val="Zwykytekst"/>
        <w:numPr>
          <w:ilvl w:val="1"/>
          <w:numId w:val="2"/>
        </w:numPr>
        <w:tabs>
          <w:tab w:val="clear" w:pos="1193"/>
          <w:tab w:val="num" w:pos="720"/>
        </w:tabs>
        <w:ind w:left="720" w:hanging="180"/>
        <w:jc w:val="both"/>
        <w:rPr>
          <w:rFonts w:ascii="Times New Roman" w:eastAsia="MS Mincho" w:hAnsi="Times New Roman"/>
          <w:b/>
          <w:bCs/>
          <w:sz w:val="23"/>
          <w:szCs w:val="23"/>
        </w:rPr>
      </w:pPr>
      <w:r w:rsidRPr="009507BA">
        <w:rPr>
          <w:rFonts w:ascii="Times New Roman" w:hAnsi="Times New Roman" w:cs="Times New Roman"/>
          <w:sz w:val="23"/>
          <w:szCs w:val="23"/>
        </w:rPr>
        <w:t xml:space="preserve">W przypadku, gdy Wykonawcę reprezentuje pełnomocnik, do oferty musi być załączone pełnomocnictwo określające jego zakres i podpisane przez osoby uprawnione do reprezentowania Wykonawcy. W przypadku złożenia kserokopii </w:t>
      </w:r>
      <w:r w:rsidRPr="009507BA">
        <w:rPr>
          <w:rFonts w:ascii="Times New Roman" w:hAnsi="Times New Roman" w:cs="Times New Roman"/>
          <w:sz w:val="23"/>
          <w:szCs w:val="23"/>
        </w:rPr>
        <w:lastRenderedPageBreak/>
        <w:t>pełnomocnictwa musi ona być potwierdzona przez osobę udzielającą pełnomocnictwa „</w:t>
      </w:r>
      <w:r w:rsidRPr="009507BA">
        <w:rPr>
          <w:rFonts w:ascii="Times New Roman" w:hAnsi="Times New Roman" w:cs="Times New Roman"/>
          <w:i/>
          <w:iCs/>
          <w:sz w:val="23"/>
          <w:szCs w:val="23"/>
        </w:rPr>
        <w:t>za zgodność z oryginałem</w:t>
      </w:r>
      <w:r w:rsidRPr="009507BA">
        <w:rPr>
          <w:rFonts w:ascii="Times New Roman" w:hAnsi="Times New Roman" w:cs="Times New Roman"/>
          <w:sz w:val="23"/>
          <w:szCs w:val="23"/>
        </w:rPr>
        <w:t>”.</w:t>
      </w:r>
    </w:p>
    <w:p w:rsidR="002979DA" w:rsidRPr="009507BA" w:rsidRDefault="002979DA" w:rsidP="0027342D">
      <w:pPr>
        <w:pStyle w:val="Zwykytekst"/>
        <w:numPr>
          <w:ilvl w:val="1"/>
          <w:numId w:val="2"/>
        </w:numPr>
        <w:tabs>
          <w:tab w:val="clear" w:pos="1193"/>
          <w:tab w:val="num" w:pos="720"/>
        </w:tabs>
        <w:ind w:left="720" w:hanging="180"/>
        <w:jc w:val="both"/>
        <w:rPr>
          <w:rFonts w:ascii="Times New Roman" w:eastAsia="MS Mincho" w:hAnsi="Times New Roman"/>
          <w:b/>
          <w:bCs/>
          <w:sz w:val="23"/>
          <w:szCs w:val="23"/>
        </w:rPr>
      </w:pPr>
      <w:r w:rsidRPr="009507BA">
        <w:rPr>
          <w:rFonts w:ascii="Times New Roman" w:hAnsi="Times New Roman" w:cs="Times New Roman"/>
          <w:sz w:val="23"/>
          <w:szCs w:val="23"/>
        </w:rPr>
        <w:t xml:space="preserve">Jeżeli Wykonawca, wykazując spełnianie warunków, o których mowa w art. 22 ust. 1 ustawy  – polega na zasobach innych podmiotów, na zasadach określonych w art. 26 ust. 2b ustawy,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2979DA" w:rsidRPr="009507BA" w:rsidRDefault="002979DA" w:rsidP="0027342D">
      <w:pPr>
        <w:pStyle w:val="Zwykytekst"/>
        <w:numPr>
          <w:ilvl w:val="1"/>
          <w:numId w:val="2"/>
        </w:numPr>
        <w:tabs>
          <w:tab w:val="clear" w:pos="1193"/>
          <w:tab w:val="num" w:pos="720"/>
        </w:tabs>
        <w:ind w:left="720" w:hanging="180"/>
        <w:jc w:val="both"/>
        <w:rPr>
          <w:rFonts w:ascii="Times New Roman" w:eastAsia="MS Mincho" w:hAnsi="Times New Roman"/>
          <w:b/>
          <w:bCs/>
          <w:sz w:val="23"/>
          <w:szCs w:val="23"/>
        </w:rPr>
      </w:pPr>
      <w:r w:rsidRPr="009507BA">
        <w:rPr>
          <w:rFonts w:ascii="Times New Roman" w:hAnsi="Times New Roman" w:cs="Times New Roman"/>
          <w:sz w:val="23"/>
          <w:szCs w:val="23"/>
        </w:rPr>
        <w:t>Jeżeli Wykonawca, wykazując spełnianie warunków, o których mowa w art. 22 ust. 1 ustawy – polega na zasobach innych podmiotów, na zasadach określonych w art. 26 ust. 2b ustawy, a podmioty te będą brały udział w</w:t>
      </w:r>
      <w:r>
        <w:rPr>
          <w:rFonts w:ascii="Times New Roman" w:hAnsi="Times New Roman" w:cs="Times New Roman"/>
          <w:sz w:val="23"/>
          <w:szCs w:val="23"/>
        </w:rPr>
        <w:t xml:space="preserve"> realizacji części zamówienia, Z</w:t>
      </w:r>
      <w:r w:rsidRPr="009507BA">
        <w:rPr>
          <w:rFonts w:ascii="Times New Roman" w:hAnsi="Times New Roman" w:cs="Times New Roman"/>
          <w:sz w:val="23"/>
          <w:szCs w:val="23"/>
        </w:rPr>
        <w:t>amawiający żąda przedstawienia w odniesieniu do tych podmiotów dokumentów</w:t>
      </w:r>
      <w:r>
        <w:rPr>
          <w:rFonts w:ascii="Times New Roman" w:hAnsi="Times New Roman" w:cs="Times New Roman"/>
          <w:sz w:val="23"/>
          <w:szCs w:val="23"/>
        </w:rPr>
        <w:t xml:space="preserve">. </w:t>
      </w:r>
      <w:r w:rsidRPr="009507BA">
        <w:rPr>
          <w:rFonts w:ascii="Times New Roman" w:hAnsi="Times New Roman" w:cs="Times New Roman"/>
          <w:sz w:val="23"/>
          <w:szCs w:val="23"/>
        </w:rPr>
        <w:t xml:space="preserve">Postanowienia dotyczące podmiotów, które mają siedzibę lub miejsce zamieszkania poza granicami Rzeczypospolitej stosuje się odpowiednio. </w:t>
      </w:r>
    </w:p>
    <w:p w:rsidR="002979DA" w:rsidRPr="009507BA" w:rsidRDefault="002979DA" w:rsidP="0027342D">
      <w:pPr>
        <w:pStyle w:val="Zwykytekst"/>
        <w:numPr>
          <w:ilvl w:val="1"/>
          <w:numId w:val="2"/>
        </w:numPr>
        <w:tabs>
          <w:tab w:val="clear" w:pos="1193"/>
          <w:tab w:val="num" w:pos="720"/>
        </w:tabs>
        <w:ind w:left="720" w:hanging="180"/>
        <w:jc w:val="both"/>
        <w:rPr>
          <w:rFonts w:ascii="Times New Roman" w:eastAsia="MS Mincho" w:hAnsi="Times New Roman"/>
          <w:b/>
          <w:bCs/>
          <w:sz w:val="23"/>
          <w:szCs w:val="23"/>
        </w:rPr>
      </w:pPr>
      <w:r w:rsidRPr="009507BA">
        <w:rPr>
          <w:rFonts w:ascii="Times New Roman" w:hAnsi="Times New Roman" w:cs="Times New Roman"/>
          <w:sz w:val="23"/>
          <w:szCs w:val="23"/>
        </w:rPr>
        <w:t>W przypadku wykonawców wspólnie ubiegających się o udzielenie zamówienia kopie dokumentów dotyczących odpowiednio wykonawcy lub tych podmiotów są poświadczane za zgodność z oryginałem przez wykonawcę lub te podmioty.</w:t>
      </w:r>
    </w:p>
    <w:p w:rsidR="002979DA" w:rsidRPr="009507BA" w:rsidRDefault="002979DA" w:rsidP="0027342D">
      <w:pPr>
        <w:pStyle w:val="Zwykytekst"/>
        <w:numPr>
          <w:ilvl w:val="1"/>
          <w:numId w:val="2"/>
        </w:numPr>
        <w:tabs>
          <w:tab w:val="clear" w:pos="1193"/>
          <w:tab w:val="num" w:pos="720"/>
        </w:tabs>
        <w:ind w:left="720" w:hanging="180"/>
        <w:jc w:val="both"/>
        <w:rPr>
          <w:rFonts w:ascii="Times New Roman" w:eastAsia="MS Mincho" w:hAnsi="Times New Roman"/>
          <w:b/>
          <w:bCs/>
          <w:sz w:val="23"/>
          <w:szCs w:val="23"/>
        </w:rPr>
      </w:pPr>
      <w:r w:rsidRPr="009507BA">
        <w:rPr>
          <w:rFonts w:ascii="Times New Roman" w:hAnsi="Times New Roman" w:cs="Times New Roman"/>
          <w:sz w:val="23"/>
          <w:szCs w:val="23"/>
        </w:rPr>
        <w:t>Jeżeli Wykonawcy wspólnie ubiegają się o udzielenie zamówienia, ustanawiają pełnomocnika do reprezentowania ich w postępowaniu albo do reprezentowania ich w postępowaniu i zawarcia umowy. Stosowne pełnomocnictwo w oryginale lub w postaci kopii poświadczonej notarialnie należy dołączyć do oferty.</w:t>
      </w:r>
    </w:p>
    <w:p w:rsidR="002979DA" w:rsidRPr="009507BA" w:rsidRDefault="002979DA" w:rsidP="0027342D">
      <w:pPr>
        <w:ind w:left="720"/>
        <w:jc w:val="both"/>
        <w:rPr>
          <w:sz w:val="23"/>
          <w:szCs w:val="23"/>
        </w:rPr>
      </w:pPr>
    </w:p>
    <w:p w:rsidR="002979DA" w:rsidRPr="009507BA" w:rsidRDefault="002979DA" w:rsidP="0027342D">
      <w:pPr>
        <w:pStyle w:val="Zwykytekst"/>
        <w:ind w:left="360"/>
        <w:jc w:val="both"/>
        <w:rPr>
          <w:rFonts w:ascii="Times New Roman" w:eastAsia="MS Mincho" w:hAnsi="Times New Roman"/>
          <w:b/>
          <w:bCs/>
          <w:sz w:val="23"/>
          <w:szCs w:val="23"/>
        </w:rPr>
      </w:pPr>
    </w:p>
    <w:p w:rsidR="002979DA" w:rsidRPr="009507BA" w:rsidRDefault="002979DA" w:rsidP="0027342D">
      <w:pPr>
        <w:pStyle w:val="Zwykytekst"/>
        <w:numPr>
          <w:ilvl w:val="0"/>
          <w:numId w:val="2"/>
        </w:numPr>
        <w:tabs>
          <w:tab w:val="num" w:pos="720"/>
        </w:tabs>
        <w:ind w:left="720" w:hanging="360"/>
        <w:jc w:val="both"/>
        <w:rPr>
          <w:rFonts w:ascii="Times New Roman" w:eastAsia="MS Mincho" w:hAnsi="Times New Roman"/>
          <w:sz w:val="23"/>
          <w:szCs w:val="23"/>
        </w:rPr>
      </w:pPr>
      <w:r w:rsidRPr="009507BA">
        <w:rPr>
          <w:rFonts w:ascii="Times New Roman" w:eastAsia="MS Mincho" w:hAnsi="Times New Roman" w:cs="Times New Roman"/>
          <w:b/>
          <w:bCs/>
          <w:sz w:val="23"/>
          <w:szCs w:val="23"/>
        </w:rPr>
        <w:t>INFORMACJA O SPOSOBIE POROZUMIEWANIA SIĘ Z WYKONAWCAMI ORAZ PRZEKAZYWANIA OŚWIADCZEŃ I DOKUMENTÓW, A TAKŻE WSKAZANIE OSÓB UPRAWNIONYCH DO POROZUMIEWANIA SIĘ Z WYKONAWCAMI</w:t>
      </w:r>
      <w:r>
        <w:rPr>
          <w:rFonts w:ascii="Times New Roman" w:eastAsia="MS Mincho" w:hAnsi="Times New Roman" w:cs="Times New Roman"/>
          <w:b/>
          <w:bCs/>
          <w:sz w:val="23"/>
          <w:szCs w:val="23"/>
        </w:rPr>
        <w:t xml:space="preserve"> (</w:t>
      </w:r>
      <w:r w:rsidRPr="0097615F">
        <w:rPr>
          <w:rFonts w:ascii="Times New Roman" w:eastAsia="MS Mincho" w:hAnsi="Times New Roman" w:cs="Times New Roman"/>
          <w:b/>
          <w:bCs/>
          <w:sz w:val="23"/>
          <w:szCs w:val="23"/>
        </w:rPr>
        <w:t xml:space="preserve">art. 36 ust. 1 pkt. </w:t>
      </w:r>
      <w:r>
        <w:rPr>
          <w:rFonts w:ascii="Times New Roman" w:eastAsia="MS Mincho" w:hAnsi="Times New Roman" w:cs="Times New Roman"/>
          <w:b/>
          <w:bCs/>
          <w:sz w:val="23"/>
          <w:szCs w:val="23"/>
        </w:rPr>
        <w:t>7</w:t>
      </w:r>
      <w:r w:rsidRPr="0097615F">
        <w:rPr>
          <w:rFonts w:ascii="Times New Roman" w:eastAsia="MS Mincho" w:hAnsi="Times New Roman" w:cs="Times New Roman"/>
          <w:b/>
          <w:bCs/>
          <w:sz w:val="23"/>
          <w:szCs w:val="23"/>
        </w:rPr>
        <w:t xml:space="preserve"> ustawy PZP)</w:t>
      </w:r>
    </w:p>
    <w:p w:rsidR="002979DA" w:rsidRPr="009507BA" w:rsidRDefault="002979DA" w:rsidP="0027342D">
      <w:pPr>
        <w:pStyle w:val="Zwykytekst"/>
        <w:numPr>
          <w:ilvl w:val="0"/>
          <w:numId w:val="4"/>
        </w:numPr>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 xml:space="preserve">Zgodnie z art. 27 ust. 1 ustawy </w:t>
      </w:r>
      <w:proofErr w:type="spellStart"/>
      <w:r w:rsidRPr="009507BA">
        <w:rPr>
          <w:rFonts w:ascii="Times New Roman" w:eastAsia="MS Mincho" w:hAnsi="Times New Roman" w:cs="Times New Roman"/>
          <w:sz w:val="23"/>
          <w:szCs w:val="23"/>
        </w:rPr>
        <w:t>Pzp</w:t>
      </w:r>
      <w:proofErr w:type="spellEnd"/>
      <w:r w:rsidRPr="009507BA">
        <w:rPr>
          <w:rFonts w:ascii="Times New Roman" w:eastAsia="MS Mincho" w:hAnsi="Times New Roman" w:cs="Times New Roman"/>
          <w:sz w:val="23"/>
          <w:szCs w:val="23"/>
        </w:rPr>
        <w:t>, wszelkie oświadczenia, wnioski, zawiadomienia oraz informacje dotyczące niniejszego postępowania przekazywane będą pisemnie.</w:t>
      </w:r>
    </w:p>
    <w:p w:rsidR="002979DA" w:rsidRPr="009507BA" w:rsidRDefault="002979DA" w:rsidP="0027342D">
      <w:pPr>
        <w:pStyle w:val="Zwykytekst"/>
        <w:numPr>
          <w:ilvl w:val="0"/>
          <w:numId w:val="4"/>
        </w:numPr>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Oświadczenia, wnioski, zawiadomienia oraz informacje przekazane z pomocą faksu, pocztą elektroniczną uważa się za złożone w terminie, jeśli ich treść dotarła do adresata przed upływem terminu. Każda ze Stron na żądanie drugiej strony ma obowiązek niezwłocznie potwierdzić fakt jej otrzymania.</w:t>
      </w:r>
    </w:p>
    <w:p w:rsidR="002979DA" w:rsidRPr="009507BA" w:rsidRDefault="002979DA" w:rsidP="0027342D">
      <w:pPr>
        <w:pStyle w:val="Zwykytekst"/>
        <w:numPr>
          <w:ilvl w:val="0"/>
          <w:numId w:val="4"/>
        </w:numPr>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Korespondencję należy oznaczać numerem postępowania i przekazywać:</w:t>
      </w:r>
    </w:p>
    <w:p w:rsidR="002979DA" w:rsidRPr="009507BA" w:rsidRDefault="002979DA" w:rsidP="00474ECD">
      <w:pPr>
        <w:pStyle w:val="Zwykytekst"/>
        <w:numPr>
          <w:ilvl w:val="0"/>
          <w:numId w:val="6"/>
        </w:numPr>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 xml:space="preserve">pocztą elektroniczną na adres e-mail: </w:t>
      </w:r>
      <w:r w:rsidR="00D64893">
        <w:rPr>
          <w:rFonts w:ascii="Times New Roman" w:eastAsia="MS Mincho" w:hAnsi="Times New Roman" w:cs="Times New Roman"/>
          <w:sz w:val="23"/>
          <w:szCs w:val="23"/>
        </w:rPr>
        <w:t>sekretariat</w:t>
      </w:r>
      <w:r>
        <w:rPr>
          <w:rFonts w:ascii="Times New Roman" w:eastAsia="MS Mincho" w:hAnsi="Times New Roman" w:cs="Times New Roman"/>
          <w:sz w:val="23"/>
          <w:szCs w:val="23"/>
        </w:rPr>
        <w:t>@</w:t>
      </w:r>
      <w:r w:rsidR="00D64893">
        <w:rPr>
          <w:rFonts w:ascii="Times New Roman" w:eastAsia="MS Mincho" w:hAnsi="Times New Roman" w:cs="Times New Roman"/>
          <w:sz w:val="23"/>
          <w:szCs w:val="23"/>
        </w:rPr>
        <w:t>tl</w:t>
      </w:r>
      <w:r>
        <w:rPr>
          <w:rFonts w:ascii="Times New Roman" w:eastAsia="MS Mincho" w:hAnsi="Times New Roman" w:cs="Times New Roman"/>
          <w:sz w:val="23"/>
          <w:szCs w:val="23"/>
        </w:rPr>
        <w:t>milicz.pl</w:t>
      </w:r>
      <w:r w:rsidRPr="009507BA">
        <w:rPr>
          <w:rFonts w:ascii="Times New Roman" w:eastAsia="MS Mincho" w:hAnsi="Times New Roman" w:cs="Times New Roman"/>
          <w:sz w:val="23"/>
          <w:szCs w:val="23"/>
        </w:rPr>
        <w:t>;</w:t>
      </w:r>
    </w:p>
    <w:p w:rsidR="002979DA" w:rsidRPr="009507BA" w:rsidRDefault="002979DA" w:rsidP="00474ECD">
      <w:pPr>
        <w:pStyle w:val="Zwykytekst"/>
        <w:numPr>
          <w:ilvl w:val="0"/>
          <w:numId w:val="6"/>
        </w:numPr>
        <w:jc w:val="both"/>
        <w:rPr>
          <w:rFonts w:ascii="Times New Roman" w:eastAsia="MS Mincho" w:hAnsi="Times New Roman"/>
          <w:sz w:val="23"/>
          <w:szCs w:val="23"/>
        </w:rPr>
      </w:pPr>
      <w:r w:rsidRPr="009507BA">
        <w:rPr>
          <w:rFonts w:ascii="Times New Roman" w:eastAsia="MS Mincho" w:hAnsi="Times New Roman" w:cs="Times New Roman"/>
          <w:sz w:val="23"/>
          <w:szCs w:val="23"/>
        </w:rPr>
        <w:t>faksem</w:t>
      </w:r>
      <w:r>
        <w:rPr>
          <w:rFonts w:ascii="Times New Roman" w:eastAsia="MS Mincho" w:hAnsi="Times New Roman" w:cs="Times New Roman"/>
          <w:sz w:val="23"/>
          <w:szCs w:val="23"/>
        </w:rPr>
        <w:t>; 713840718</w:t>
      </w:r>
    </w:p>
    <w:p w:rsidR="002979DA" w:rsidRDefault="002979DA" w:rsidP="00474ECD">
      <w:pPr>
        <w:pStyle w:val="Zwykytekst"/>
        <w:numPr>
          <w:ilvl w:val="0"/>
          <w:numId w:val="6"/>
        </w:numPr>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 xml:space="preserve">pisemną, na adres Zamawiającego – </w:t>
      </w:r>
      <w:r>
        <w:rPr>
          <w:rFonts w:ascii="Times New Roman" w:eastAsia="MS Mincho" w:hAnsi="Times New Roman" w:cs="Times New Roman"/>
          <w:sz w:val="23"/>
          <w:szCs w:val="23"/>
        </w:rPr>
        <w:t>Technikum Leśne w Miliczu,</w:t>
      </w:r>
    </w:p>
    <w:p w:rsidR="002979DA" w:rsidRPr="009507BA" w:rsidRDefault="002979DA" w:rsidP="006666AB">
      <w:pPr>
        <w:pStyle w:val="Zwykytekst"/>
        <w:ind w:left="1428"/>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 xml:space="preserve">ul. </w:t>
      </w:r>
      <w:r>
        <w:rPr>
          <w:rFonts w:ascii="Times New Roman" w:eastAsia="MS Mincho" w:hAnsi="Times New Roman" w:cs="Times New Roman"/>
          <w:sz w:val="23"/>
          <w:szCs w:val="23"/>
        </w:rPr>
        <w:t>Kasztelańska 1, 56-300 Milicz</w:t>
      </w:r>
      <w:r w:rsidRPr="009507BA">
        <w:rPr>
          <w:rFonts w:ascii="Times New Roman" w:eastAsia="MS Mincho" w:hAnsi="Times New Roman" w:cs="Times New Roman"/>
          <w:sz w:val="23"/>
          <w:szCs w:val="23"/>
        </w:rPr>
        <w:t xml:space="preserve"> </w:t>
      </w:r>
    </w:p>
    <w:p w:rsidR="00771F46" w:rsidRDefault="002979DA" w:rsidP="006666AB">
      <w:pPr>
        <w:pStyle w:val="Zwykytekst"/>
        <w:tabs>
          <w:tab w:val="num" w:pos="720"/>
        </w:tabs>
        <w:ind w:left="360"/>
        <w:jc w:val="both"/>
        <w:rPr>
          <w:rFonts w:ascii="Times New Roman" w:eastAsia="MS Mincho" w:hAnsi="Times New Roman" w:cs="Times New Roman"/>
          <w:sz w:val="23"/>
          <w:szCs w:val="23"/>
        </w:rPr>
      </w:pPr>
      <w:r>
        <w:rPr>
          <w:rFonts w:ascii="Times New Roman" w:eastAsia="MS Mincho" w:hAnsi="Times New Roman" w:cs="Times New Roman"/>
          <w:sz w:val="23"/>
          <w:szCs w:val="23"/>
        </w:rPr>
        <w:t>4.</w:t>
      </w:r>
      <w:r>
        <w:rPr>
          <w:rFonts w:ascii="Times New Roman" w:eastAsia="MS Mincho" w:hAnsi="Times New Roman" w:cs="Times New Roman"/>
          <w:sz w:val="23"/>
          <w:szCs w:val="23"/>
        </w:rPr>
        <w:tab/>
      </w:r>
      <w:r w:rsidRPr="006666AB">
        <w:rPr>
          <w:rFonts w:ascii="Times New Roman" w:eastAsia="MS Mincho" w:hAnsi="Times New Roman" w:cs="Times New Roman"/>
          <w:sz w:val="23"/>
          <w:szCs w:val="23"/>
        </w:rPr>
        <w:t xml:space="preserve">Osoby uprawnione do porozumiewania się z Wykonawcami: </w:t>
      </w:r>
    </w:p>
    <w:p w:rsidR="002979DA" w:rsidRPr="00771F46" w:rsidRDefault="00D64893" w:rsidP="006666AB">
      <w:pPr>
        <w:pStyle w:val="Zwykytekst"/>
        <w:tabs>
          <w:tab w:val="num" w:pos="720"/>
        </w:tabs>
        <w:ind w:left="360"/>
        <w:jc w:val="both"/>
        <w:rPr>
          <w:rFonts w:ascii="Times New Roman" w:eastAsia="MS Mincho" w:hAnsi="Times New Roman"/>
          <w:b/>
          <w:sz w:val="23"/>
          <w:szCs w:val="23"/>
        </w:rPr>
      </w:pPr>
      <w:r w:rsidRPr="00771F46">
        <w:rPr>
          <w:rFonts w:ascii="Times New Roman" w:eastAsia="MS Mincho" w:hAnsi="Times New Roman" w:cs="Times New Roman"/>
          <w:b/>
          <w:sz w:val="23"/>
          <w:szCs w:val="23"/>
        </w:rPr>
        <w:t>Mariusz Sadowski</w:t>
      </w:r>
      <w:r w:rsidR="002979DA" w:rsidRPr="00771F46">
        <w:rPr>
          <w:rFonts w:ascii="Times New Roman" w:eastAsia="MS Mincho" w:hAnsi="Times New Roman" w:cs="Times New Roman"/>
          <w:b/>
          <w:sz w:val="23"/>
          <w:szCs w:val="23"/>
        </w:rPr>
        <w:t xml:space="preserve">    tel. 713840718 </w:t>
      </w:r>
      <w:r w:rsidR="00526F78">
        <w:rPr>
          <w:rFonts w:ascii="Times New Roman" w:eastAsia="MS Mincho" w:hAnsi="Times New Roman" w:cs="Times New Roman"/>
          <w:b/>
          <w:sz w:val="23"/>
          <w:szCs w:val="23"/>
        </w:rPr>
        <w:t>,e-mail:kierownik.gospodarczy@tlmilicz.pl</w:t>
      </w:r>
      <w:r w:rsidR="002979DA" w:rsidRPr="00771F46">
        <w:rPr>
          <w:rFonts w:ascii="Times New Roman" w:eastAsia="MS Mincho" w:hAnsi="Times New Roman" w:cs="Times New Roman"/>
          <w:b/>
          <w:sz w:val="23"/>
          <w:szCs w:val="23"/>
        </w:rPr>
        <w:t xml:space="preserve"> </w:t>
      </w:r>
    </w:p>
    <w:p w:rsidR="002979DA" w:rsidRDefault="002979DA" w:rsidP="006666AB">
      <w:pPr>
        <w:pStyle w:val="Zwykytekst"/>
        <w:tabs>
          <w:tab w:val="num" w:pos="720"/>
        </w:tabs>
        <w:ind w:left="360"/>
        <w:jc w:val="both"/>
        <w:rPr>
          <w:rFonts w:ascii="Times New Roman" w:eastAsia="MS Mincho" w:hAnsi="Times New Roman" w:cs="Times New Roman"/>
          <w:sz w:val="23"/>
          <w:szCs w:val="23"/>
        </w:rPr>
      </w:pPr>
      <w:r w:rsidRPr="006666AB">
        <w:rPr>
          <w:rFonts w:ascii="Times New Roman" w:eastAsia="MS Mincho" w:hAnsi="Times New Roman" w:cs="Times New Roman"/>
          <w:sz w:val="23"/>
          <w:szCs w:val="23"/>
        </w:rPr>
        <w:t>5.</w:t>
      </w:r>
      <w:r w:rsidRPr="006666AB">
        <w:rPr>
          <w:rFonts w:ascii="Times New Roman" w:eastAsia="MS Mincho" w:hAnsi="Times New Roman" w:cs="Times New Roman"/>
          <w:sz w:val="23"/>
          <w:szCs w:val="23"/>
        </w:rPr>
        <w:tab/>
      </w:r>
      <w:r>
        <w:rPr>
          <w:rFonts w:ascii="Times New Roman" w:eastAsia="MS Mincho" w:hAnsi="Times New Roman" w:cs="Times New Roman"/>
          <w:sz w:val="23"/>
          <w:szCs w:val="23"/>
        </w:rPr>
        <w:t>Zamawiający nie zamierza zwołać zebrania z wykonawcami</w:t>
      </w:r>
    </w:p>
    <w:p w:rsidR="00C33825" w:rsidRPr="006666AB" w:rsidRDefault="00C33825" w:rsidP="006666AB">
      <w:pPr>
        <w:pStyle w:val="Zwykytekst"/>
        <w:tabs>
          <w:tab w:val="num" w:pos="720"/>
        </w:tabs>
        <w:ind w:left="360"/>
        <w:jc w:val="both"/>
        <w:rPr>
          <w:rFonts w:ascii="Times New Roman" w:eastAsia="MS Mincho" w:hAnsi="Times New Roman"/>
          <w:sz w:val="23"/>
          <w:szCs w:val="23"/>
        </w:rPr>
      </w:pPr>
    </w:p>
    <w:p w:rsidR="002979DA" w:rsidRPr="006666AB" w:rsidRDefault="002979DA" w:rsidP="0027342D">
      <w:pPr>
        <w:pStyle w:val="Zwykytekst"/>
        <w:numPr>
          <w:ilvl w:val="0"/>
          <w:numId w:val="2"/>
        </w:numPr>
        <w:tabs>
          <w:tab w:val="num" w:pos="720"/>
        </w:tabs>
        <w:ind w:left="360" w:firstLine="0"/>
        <w:jc w:val="both"/>
        <w:rPr>
          <w:rFonts w:ascii="Times New Roman" w:eastAsia="MS Mincho" w:hAnsi="Times New Roman" w:cs="Times New Roman"/>
          <w:b/>
          <w:bCs/>
          <w:sz w:val="23"/>
          <w:szCs w:val="23"/>
        </w:rPr>
      </w:pPr>
      <w:r w:rsidRPr="006666AB">
        <w:rPr>
          <w:rFonts w:ascii="Times New Roman" w:eastAsia="MS Mincho" w:hAnsi="Times New Roman" w:cs="Times New Roman"/>
          <w:b/>
          <w:bCs/>
          <w:sz w:val="23"/>
          <w:szCs w:val="23"/>
        </w:rPr>
        <w:t>WYMAGANIA DOTYCZĄCE WADIUM (art. 36 ust. 1 pkt. 8 ustawy PZP)</w:t>
      </w:r>
    </w:p>
    <w:p w:rsidR="002979DA" w:rsidRDefault="002979DA" w:rsidP="0029521F">
      <w:pPr>
        <w:ind w:left="181"/>
        <w:jc w:val="both"/>
        <w:rPr>
          <w:sz w:val="22"/>
          <w:szCs w:val="22"/>
        </w:rPr>
      </w:pPr>
      <w:r>
        <w:rPr>
          <w:sz w:val="22"/>
          <w:szCs w:val="22"/>
        </w:rPr>
        <w:t xml:space="preserve">    1. Wykonawca </w:t>
      </w:r>
      <w:r w:rsidRPr="00ED50E9">
        <w:rPr>
          <w:sz w:val="22"/>
          <w:szCs w:val="22"/>
        </w:rPr>
        <w:t xml:space="preserve">przystępujący do przetargu jest obowiązany wnieść wadium w wysokości: </w:t>
      </w:r>
    </w:p>
    <w:p w:rsidR="002979DA" w:rsidRDefault="002979DA" w:rsidP="0029521F">
      <w:pPr>
        <w:ind w:left="181"/>
        <w:jc w:val="both"/>
        <w:rPr>
          <w:sz w:val="22"/>
          <w:szCs w:val="22"/>
        </w:rPr>
      </w:pPr>
      <w:r>
        <w:rPr>
          <w:sz w:val="22"/>
          <w:szCs w:val="22"/>
        </w:rPr>
        <w:t xml:space="preserve">         10 000 zł (dziesięć</w:t>
      </w:r>
      <w:r w:rsidRPr="00ED50E9">
        <w:rPr>
          <w:sz w:val="22"/>
          <w:szCs w:val="22"/>
        </w:rPr>
        <w:t xml:space="preserve"> tysięcy złotych) </w:t>
      </w:r>
      <w:r>
        <w:rPr>
          <w:b/>
          <w:bCs/>
          <w:sz w:val="22"/>
          <w:szCs w:val="22"/>
        </w:rPr>
        <w:t xml:space="preserve">do dnia </w:t>
      </w:r>
      <w:r w:rsidR="00526F78">
        <w:rPr>
          <w:b/>
          <w:bCs/>
          <w:sz w:val="22"/>
          <w:szCs w:val="22"/>
        </w:rPr>
        <w:t>18.05.</w:t>
      </w:r>
      <w:r w:rsidR="00D64893">
        <w:rPr>
          <w:b/>
          <w:bCs/>
          <w:sz w:val="22"/>
          <w:szCs w:val="22"/>
        </w:rPr>
        <w:t xml:space="preserve">2020 </w:t>
      </w:r>
      <w:r w:rsidRPr="00FB044F">
        <w:rPr>
          <w:b/>
          <w:bCs/>
          <w:sz w:val="22"/>
          <w:szCs w:val="22"/>
        </w:rPr>
        <w:t>r</w:t>
      </w:r>
      <w:r w:rsidRPr="00ED50E9">
        <w:rPr>
          <w:sz w:val="22"/>
          <w:szCs w:val="22"/>
        </w:rPr>
        <w:t xml:space="preserve"> </w:t>
      </w:r>
      <w:r w:rsidRPr="00ED50E9">
        <w:rPr>
          <w:b/>
          <w:bCs/>
          <w:sz w:val="22"/>
          <w:szCs w:val="22"/>
        </w:rPr>
        <w:t xml:space="preserve">do godziny </w:t>
      </w:r>
      <w:r>
        <w:rPr>
          <w:b/>
          <w:bCs/>
          <w:sz w:val="22"/>
          <w:szCs w:val="22"/>
        </w:rPr>
        <w:t>11ºº</w:t>
      </w:r>
      <w:r w:rsidRPr="00ED50E9">
        <w:rPr>
          <w:sz w:val="22"/>
          <w:szCs w:val="22"/>
        </w:rPr>
        <w:t xml:space="preserve"> </w:t>
      </w:r>
    </w:p>
    <w:p w:rsidR="002979DA" w:rsidRPr="00ED50E9" w:rsidRDefault="002979DA" w:rsidP="0029521F">
      <w:pPr>
        <w:ind w:left="181"/>
        <w:jc w:val="both"/>
        <w:rPr>
          <w:sz w:val="22"/>
          <w:szCs w:val="22"/>
        </w:rPr>
      </w:pPr>
      <w:r>
        <w:rPr>
          <w:sz w:val="22"/>
          <w:szCs w:val="22"/>
        </w:rPr>
        <w:t xml:space="preserve">         </w:t>
      </w:r>
      <w:r w:rsidRPr="00ED50E9">
        <w:rPr>
          <w:sz w:val="22"/>
          <w:szCs w:val="22"/>
        </w:rPr>
        <w:t>(jest to termin</w:t>
      </w:r>
      <w:r>
        <w:rPr>
          <w:sz w:val="22"/>
          <w:szCs w:val="22"/>
        </w:rPr>
        <w:t xml:space="preserve">, do </w:t>
      </w:r>
      <w:r w:rsidRPr="00ED50E9">
        <w:rPr>
          <w:sz w:val="22"/>
          <w:szCs w:val="22"/>
        </w:rPr>
        <w:t>którego pieniądze powinny znajdować się na koncie Zamawiającego).</w:t>
      </w:r>
    </w:p>
    <w:p w:rsidR="002979DA" w:rsidRPr="00ED50E9" w:rsidRDefault="002979DA" w:rsidP="0029521F">
      <w:pPr>
        <w:ind w:left="181"/>
        <w:jc w:val="both"/>
        <w:rPr>
          <w:sz w:val="22"/>
          <w:szCs w:val="22"/>
        </w:rPr>
      </w:pPr>
      <w:r>
        <w:rPr>
          <w:sz w:val="22"/>
          <w:szCs w:val="22"/>
        </w:rPr>
        <w:t xml:space="preserve">    </w:t>
      </w:r>
      <w:r w:rsidRPr="00ED50E9">
        <w:rPr>
          <w:sz w:val="22"/>
          <w:szCs w:val="22"/>
        </w:rPr>
        <w:t xml:space="preserve">2. Wadium może być wnoszone za pomocą środków przewidzianych w art. 45.6 ustawy </w:t>
      </w:r>
      <w:proofErr w:type="spellStart"/>
      <w:r w:rsidRPr="00ED50E9">
        <w:rPr>
          <w:sz w:val="22"/>
          <w:szCs w:val="22"/>
        </w:rPr>
        <w:t>Pzp</w:t>
      </w:r>
      <w:proofErr w:type="spellEnd"/>
      <w:r w:rsidRPr="00ED50E9">
        <w:rPr>
          <w:sz w:val="22"/>
          <w:szCs w:val="22"/>
        </w:rPr>
        <w:t xml:space="preserve">. </w:t>
      </w:r>
    </w:p>
    <w:p w:rsidR="00305483" w:rsidRDefault="002979DA" w:rsidP="00A41112">
      <w:pPr>
        <w:ind w:left="181"/>
        <w:rPr>
          <w:rFonts w:ascii="Arial" w:hAnsi="Arial" w:cs="Arial"/>
          <w:color w:val="000000"/>
          <w:sz w:val="26"/>
          <w:szCs w:val="26"/>
          <w:shd w:val="clear" w:color="auto" w:fill="FFFFFF"/>
        </w:rPr>
      </w:pPr>
      <w:r>
        <w:rPr>
          <w:sz w:val="22"/>
          <w:szCs w:val="22"/>
        </w:rPr>
        <w:t xml:space="preserve">    3. W przypadku wnoszenia </w:t>
      </w:r>
      <w:r w:rsidRPr="00ED50E9">
        <w:rPr>
          <w:sz w:val="22"/>
          <w:szCs w:val="22"/>
        </w:rPr>
        <w:t xml:space="preserve">wadium w formie </w:t>
      </w:r>
      <w:r>
        <w:rPr>
          <w:sz w:val="22"/>
          <w:szCs w:val="22"/>
        </w:rPr>
        <w:t xml:space="preserve">pieniężnej należy je wpłacić na konto Zamawiającego: nr </w:t>
      </w:r>
      <w:r w:rsidR="00305483">
        <w:rPr>
          <w:rFonts w:ascii="Arial" w:hAnsi="Arial" w:cs="Arial"/>
          <w:color w:val="000000"/>
          <w:sz w:val="26"/>
          <w:szCs w:val="26"/>
          <w:shd w:val="clear" w:color="auto" w:fill="FFFFFF"/>
        </w:rPr>
        <w:t>97 1010 1674 0089 4713 9120 0000</w:t>
      </w:r>
    </w:p>
    <w:p w:rsidR="002979DA" w:rsidRPr="0029521F" w:rsidRDefault="002979DA" w:rsidP="00A41112">
      <w:pPr>
        <w:ind w:left="181"/>
        <w:rPr>
          <w:sz w:val="22"/>
          <w:szCs w:val="22"/>
        </w:rPr>
      </w:pPr>
      <w:r>
        <w:rPr>
          <w:sz w:val="22"/>
          <w:szCs w:val="22"/>
        </w:rPr>
        <w:t xml:space="preserve"> z dopiskiem       przetarg nieograniczony – remont </w:t>
      </w:r>
      <w:r w:rsidR="00526F78">
        <w:rPr>
          <w:sz w:val="22"/>
          <w:szCs w:val="22"/>
        </w:rPr>
        <w:t>AULI</w:t>
      </w:r>
      <w:r>
        <w:rPr>
          <w:sz w:val="22"/>
          <w:szCs w:val="22"/>
        </w:rPr>
        <w:t xml:space="preserve">.                                          </w:t>
      </w:r>
      <w:r w:rsidRPr="00ED50E9">
        <w:rPr>
          <w:sz w:val="22"/>
          <w:szCs w:val="22"/>
        </w:rPr>
        <w:t xml:space="preserve"> </w:t>
      </w:r>
      <w:r>
        <w:rPr>
          <w:sz w:val="22"/>
          <w:szCs w:val="22"/>
        </w:rPr>
        <w:t xml:space="preserve">                    </w:t>
      </w:r>
      <w:r w:rsidRPr="00ED50E9">
        <w:rPr>
          <w:sz w:val="22"/>
          <w:szCs w:val="22"/>
        </w:rPr>
        <w:t xml:space="preserve">  </w:t>
      </w:r>
      <w:r>
        <w:rPr>
          <w:sz w:val="22"/>
          <w:szCs w:val="22"/>
        </w:rPr>
        <w:t xml:space="preserve">                                                                                                                                                    </w:t>
      </w:r>
      <w:r w:rsidRPr="0029521F">
        <w:rPr>
          <w:sz w:val="22"/>
          <w:szCs w:val="22"/>
        </w:rPr>
        <w:t xml:space="preserve"> </w:t>
      </w:r>
      <w:r>
        <w:rPr>
          <w:sz w:val="22"/>
          <w:szCs w:val="22"/>
        </w:rPr>
        <w:t xml:space="preserve">   </w:t>
      </w:r>
      <w:r w:rsidRPr="0029521F">
        <w:rPr>
          <w:sz w:val="22"/>
          <w:szCs w:val="22"/>
        </w:rPr>
        <w:t>4. W przypadku wnoszenia wadium w innych środkach niż pieniądz</w:t>
      </w:r>
      <w:r>
        <w:rPr>
          <w:sz w:val="22"/>
          <w:szCs w:val="22"/>
        </w:rPr>
        <w:t>e,</w:t>
      </w:r>
      <w:r w:rsidRPr="0029521F">
        <w:rPr>
          <w:sz w:val="22"/>
          <w:szCs w:val="22"/>
        </w:rPr>
        <w:t xml:space="preserve"> należy je załączyć do ofert</w:t>
      </w:r>
      <w:r>
        <w:rPr>
          <w:sz w:val="22"/>
          <w:szCs w:val="22"/>
        </w:rPr>
        <w:t>y</w:t>
      </w:r>
      <w:r w:rsidRPr="0029521F">
        <w:rPr>
          <w:sz w:val="22"/>
          <w:szCs w:val="22"/>
        </w:rPr>
        <w:t xml:space="preserve"> przetargowej</w:t>
      </w:r>
      <w:r>
        <w:rPr>
          <w:sz w:val="22"/>
          <w:szCs w:val="22"/>
        </w:rPr>
        <w:t>.</w:t>
      </w:r>
    </w:p>
    <w:p w:rsidR="002979DA" w:rsidRPr="00ED50E9" w:rsidRDefault="002979DA" w:rsidP="0029521F">
      <w:pPr>
        <w:ind w:left="181"/>
        <w:jc w:val="both"/>
        <w:rPr>
          <w:sz w:val="22"/>
          <w:szCs w:val="22"/>
        </w:rPr>
      </w:pPr>
      <w:r w:rsidRPr="00ED50E9">
        <w:rPr>
          <w:sz w:val="22"/>
          <w:szCs w:val="22"/>
        </w:rPr>
        <w:t xml:space="preserve">5. W przypadku wnoszenia wadium w formie gwarancji (bankowej/ubezpieczeniowej), gwarancja powinna być sporządzona zgodnie z obowiązującym prawem i powinna zawierać następujące elementy: </w:t>
      </w:r>
    </w:p>
    <w:p w:rsidR="002979DA" w:rsidRPr="00ED50E9" w:rsidRDefault="002979DA" w:rsidP="0029521F">
      <w:pPr>
        <w:ind w:left="181"/>
        <w:jc w:val="both"/>
        <w:rPr>
          <w:sz w:val="22"/>
          <w:szCs w:val="22"/>
        </w:rPr>
      </w:pPr>
      <w:r w:rsidRPr="00ED50E9">
        <w:rPr>
          <w:sz w:val="22"/>
          <w:szCs w:val="22"/>
        </w:rPr>
        <w:lastRenderedPageBreak/>
        <w:t xml:space="preserve">5.1 nazwę dającego zlecenie (Wykonawcy), beneficjenta gwarancji (Zamawiającego), gwaranta (banku lub instytucji ubezpieczeniowej udzielających gwarancji) oraz wskazanie ich siedzib, </w:t>
      </w:r>
    </w:p>
    <w:p w:rsidR="002979DA" w:rsidRPr="00ED50E9" w:rsidRDefault="002979DA" w:rsidP="0029521F">
      <w:pPr>
        <w:ind w:left="181"/>
        <w:jc w:val="both"/>
        <w:rPr>
          <w:sz w:val="22"/>
          <w:szCs w:val="22"/>
        </w:rPr>
      </w:pPr>
      <w:r w:rsidRPr="00ED50E9">
        <w:rPr>
          <w:sz w:val="22"/>
          <w:szCs w:val="22"/>
        </w:rPr>
        <w:t xml:space="preserve">5.2. określenie wierzytelności, która ma być zabezpieczona gwarancją, </w:t>
      </w:r>
    </w:p>
    <w:p w:rsidR="002979DA" w:rsidRPr="00ED50E9" w:rsidRDefault="002979DA" w:rsidP="0029521F">
      <w:pPr>
        <w:ind w:left="181"/>
        <w:jc w:val="both"/>
        <w:rPr>
          <w:sz w:val="22"/>
          <w:szCs w:val="22"/>
        </w:rPr>
      </w:pPr>
      <w:r w:rsidRPr="00ED50E9">
        <w:rPr>
          <w:sz w:val="22"/>
          <w:szCs w:val="22"/>
        </w:rPr>
        <w:t xml:space="preserve">5.3. kwotę gwarancji, </w:t>
      </w:r>
    </w:p>
    <w:p w:rsidR="002979DA" w:rsidRPr="00ED50E9" w:rsidRDefault="002979DA" w:rsidP="0029521F">
      <w:pPr>
        <w:ind w:left="181"/>
        <w:jc w:val="both"/>
        <w:rPr>
          <w:sz w:val="22"/>
          <w:szCs w:val="22"/>
        </w:rPr>
      </w:pPr>
      <w:r w:rsidRPr="00ED50E9">
        <w:rPr>
          <w:sz w:val="22"/>
          <w:szCs w:val="22"/>
        </w:rPr>
        <w:t xml:space="preserve">5.4. termin ważności gwarancji, </w:t>
      </w:r>
    </w:p>
    <w:p w:rsidR="002979DA" w:rsidRPr="00ED50E9" w:rsidRDefault="002979DA" w:rsidP="0029521F">
      <w:pPr>
        <w:ind w:left="181"/>
        <w:jc w:val="both"/>
        <w:rPr>
          <w:sz w:val="22"/>
          <w:szCs w:val="22"/>
        </w:rPr>
      </w:pPr>
      <w:r w:rsidRPr="00ED50E9">
        <w:rPr>
          <w:sz w:val="22"/>
          <w:szCs w:val="22"/>
        </w:rPr>
        <w:t xml:space="preserve">5.5. zobowiązanie gwaranta do: „zapłacenia kwoty gwarancji na pierwsze pisemne żądanie Zamawiającego zawierające oświadczenie, iż: </w:t>
      </w:r>
    </w:p>
    <w:p w:rsidR="002979DA" w:rsidRPr="00ED50E9" w:rsidRDefault="002979DA" w:rsidP="0029521F">
      <w:pPr>
        <w:ind w:left="181"/>
        <w:jc w:val="both"/>
        <w:rPr>
          <w:sz w:val="22"/>
          <w:szCs w:val="22"/>
        </w:rPr>
      </w:pPr>
      <w:r w:rsidRPr="00ED50E9">
        <w:rPr>
          <w:sz w:val="22"/>
          <w:szCs w:val="22"/>
        </w:rPr>
        <w:t xml:space="preserve">- Wykonawca w odpowiedzi na wezwanie, o którym mowa w art. 26 ust. 3 ustawy Prawo zamówień publicznych, nie złożył dokumentów lub oświadczeń, o których mowa w art. 25 ust. 1 ustawy Prawo zamówień publicznych lub pełnomocnictw oraz nie udowodnił, że wynika to z przyczyn nie leżących po jego stronie, </w:t>
      </w:r>
    </w:p>
    <w:p w:rsidR="002979DA" w:rsidRPr="00ED50E9" w:rsidRDefault="002979DA" w:rsidP="0029521F">
      <w:pPr>
        <w:ind w:left="181"/>
        <w:jc w:val="both"/>
        <w:rPr>
          <w:sz w:val="22"/>
          <w:szCs w:val="22"/>
        </w:rPr>
      </w:pPr>
      <w:r w:rsidRPr="00ED50E9">
        <w:rPr>
          <w:sz w:val="22"/>
          <w:szCs w:val="22"/>
        </w:rPr>
        <w:t xml:space="preserve">- Wykonawca, którego oferta została wybrana odmówił podpisania umowy w sprawie zamówienia publicznego na warunkach określonych w ofercie, </w:t>
      </w:r>
    </w:p>
    <w:p w:rsidR="002979DA" w:rsidRPr="00ED50E9" w:rsidRDefault="002979DA" w:rsidP="0029521F">
      <w:pPr>
        <w:ind w:left="181"/>
        <w:jc w:val="both"/>
        <w:rPr>
          <w:sz w:val="22"/>
          <w:szCs w:val="22"/>
        </w:rPr>
      </w:pPr>
      <w:r w:rsidRPr="00ED50E9">
        <w:rPr>
          <w:sz w:val="22"/>
          <w:szCs w:val="22"/>
        </w:rPr>
        <w:t xml:space="preserve">- Wykonawca, którego oferta została wybrana nie wniósł wymaganego zabezpieczenia należytego wykonania umowy, </w:t>
      </w:r>
    </w:p>
    <w:p w:rsidR="002979DA" w:rsidRPr="00ED50E9" w:rsidRDefault="002979DA" w:rsidP="0029521F">
      <w:pPr>
        <w:ind w:left="181"/>
        <w:jc w:val="both"/>
        <w:rPr>
          <w:sz w:val="22"/>
          <w:szCs w:val="22"/>
        </w:rPr>
      </w:pPr>
      <w:r w:rsidRPr="00ED50E9">
        <w:rPr>
          <w:sz w:val="22"/>
          <w:szCs w:val="22"/>
        </w:rPr>
        <w:t>- zawarcie umowy w sprawie zamówienia publicznego z wykonawcą, którego oferta została wybrana stało się niemożliwe z przyczyn leżących po stronie Wykonawcy</w:t>
      </w:r>
      <w:r>
        <w:rPr>
          <w:sz w:val="22"/>
          <w:szCs w:val="22"/>
        </w:rPr>
        <w:t>.</w:t>
      </w:r>
      <w:r w:rsidRPr="00ED50E9">
        <w:rPr>
          <w:sz w:val="22"/>
          <w:szCs w:val="22"/>
        </w:rPr>
        <w:t xml:space="preserve">” </w:t>
      </w:r>
    </w:p>
    <w:p w:rsidR="002979DA" w:rsidRPr="00ED50E9" w:rsidRDefault="002979DA" w:rsidP="0029521F">
      <w:pPr>
        <w:ind w:left="181"/>
        <w:jc w:val="both"/>
        <w:rPr>
          <w:sz w:val="22"/>
          <w:szCs w:val="22"/>
        </w:rPr>
      </w:pPr>
      <w:r w:rsidRPr="00ED50E9">
        <w:rPr>
          <w:sz w:val="22"/>
          <w:szCs w:val="22"/>
        </w:rPr>
        <w:t xml:space="preserve">6. postanowienia ust. 8.5 stosuje się również do poręczeń bankowych, poręczeń spółdzielczej kasy oszczędnościowo – kredytowej i poręczeń udzielanych przed podmioty, o których mowa w art. 6b ust. 5 pkt 2 ustawy z dnia 9 listopada 2000r. o utworzeniu Polskiej Agencji Rozwoju Przedsiębiorczości (Dz. U. Nr 109, poz. 1158 z </w:t>
      </w:r>
      <w:proofErr w:type="spellStart"/>
      <w:r w:rsidRPr="00ED50E9">
        <w:rPr>
          <w:sz w:val="22"/>
          <w:szCs w:val="22"/>
        </w:rPr>
        <w:t>późn</w:t>
      </w:r>
      <w:proofErr w:type="spellEnd"/>
      <w:r w:rsidRPr="00ED50E9">
        <w:rPr>
          <w:sz w:val="22"/>
          <w:szCs w:val="22"/>
        </w:rPr>
        <w:t>. zm.)</w:t>
      </w:r>
    </w:p>
    <w:p w:rsidR="002979DA" w:rsidRDefault="002979DA" w:rsidP="00526DC1">
      <w:pPr>
        <w:pStyle w:val="Zwykytekst"/>
        <w:tabs>
          <w:tab w:val="num" w:pos="720"/>
        </w:tabs>
        <w:jc w:val="both"/>
        <w:rPr>
          <w:rFonts w:ascii="Times New Roman" w:eastAsia="MS Mincho" w:hAnsi="Times New Roman" w:cs="Times New Roman"/>
          <w:b/>
          <w:bCs/>
          <w:sz w:val="23"/>
          <w:szCs w:val="23"/>
        </w:rPr>
      </w:pPr>
      <w:r>
        <w:rPr>
          <w:rFonts w:ascii="Times New Roman" w:eastAsia="MS Mincho" w:hAnsi="Times New Roman" w:cs="Times New Roman"/>
          <w:b/>
          <w:bCs/>
          <w:sz w:val="23"/>
          <w:szCs w:val="23"/>
        </w:rPr>
        <w:t xml:space="preserve"> </w:t>
      </w:r>
    </w:p>
    <w:p w:rsidR="002979DA" w:rsidRDefault="002979DA" w:rsidP="00526DC1">
      <w:pPr>
        <w:pStyle w:val="Zwykytekst"/>
        <w:tabs>
          <w:tab w:val="num" w:pos="720"/>
        </w:tabs>
        <w:jc w:val="both"/>
        <w:rPr>
          <w:rFonts w:ascii="Times New Roman" w:eastAsia="MS Mincho" w:hAnsi="Times New Roman" w:cs="Times New Roman"/>
          <w:b/>
          <w:bCs/>
          <w:sz w:val="23"/>
          <w:szCs w:val="23"/>
        </w:rPr>
      </w:pPr>
      <w:r>
        <w:rPr>
          <w:rFonts w:ascii="Times New Roman" w:eastAsia="MS Mincho" w:hAnsi="Times New Roman" w:cs="Times New Roman"/>
          <w:b/>
          <w:bCs/>
          <w:sz w:val="23"/>
          <w:szCs w:val="23"/>
        </w:rPr>
        <w:t xml:space="preserve"> </w:t>
      </w:r>
    </w:p>
    <w:p w:rsidR="002979DA" w:rsidRPr="009507BA" w:rsidRDefault="002979DA" w:rsidP="0027342D">
      <w:pPr>
        <w:pStyle w:val="Zwykytekst"/>
        <w:numPr>
          <w:ilvl w:val="0"/>
          <w:numId w:val="2"/>
        </w:numPr>
        <w:tabs>
          <w:tab w:val="num" w:pos="720"/>
        </w:tabs>
        <w:ind w:left="360" w:firstLine="0"/>
        <w:jc w:val="both"/>
        <w:rPr>
          <w:rFonts w:ascii="Times New Roman" w:eastAsia="MS Mincho" w:hAnsi="Times New Roman"/>
          <w:b/>
          <w:bCs/>
          <w:sz w:val="23"/>
          <w:szCs w:val="23"/>
        </w:rPr>
      </w:pPr>
      <w:r w:rsidRPr="009507BA">
        <w:rPr>
          <w:rFonts w:ascii="Times New Roman" w:eastAsia="MS Mincho" w:hAnsi="Times New Roman" w:cs="Times New Roman"/>
          <w:b/>
          <w:bCs/>
          <w:sz w:val="23"/>
          <w:szCs w:val="23"/>
        </w:rPr>
        <w:t>TERMIN ZWIĄZANIA Z OFERTĄ</w:t>
      </w:r>
      <w:r>
        <w:rPr>
          <w:rFonts w:ascii="Times New Roman" w:eastAsia="MS Mincho" w:hAnsi="Times New Roman" w:cs="Times New Roman"/>
          <w:b/>
          <w:bCs/>
          <w:sz w:val="23"/>
          <w:szCs w:val="23"/>
        </w:rPr>
        <w:t xml:space="preserve"> (</w:t>
      </w:r>
      <w:r w:rsidRPr="0097615F">
        <w:rPr>
          <w:rFonts w:ascii="Times New Roman" w:eastAsia="MS Mincho" w:hAnsi="Times New Roman" w:cs="Times New Roman"/>
          <w:b/>
          <w:bCs/>
          <w:sz w:val="23"/>
          <w:szCs w:val="23"/>
        </w:rPr>
        <w:t xml:space="preserve">art. 36 ust. 1 pkt. </w:t>
      </w:r>
      <w:r>
        <w:rPr>
          <w:rFonts w:ascii="Times New Roman" w:eastAsia="MS Mincho" w:hAnsi="Times New Roman" w:cs="Times New Roman"/>
          <w:b/>
          <w:bCs/>
          <w:sz w:val="23"/>
          <w:szCs w:val="23"/>
        </w:rPr>
        <w:t>9</w:t>
      </w:r>
      <w:r w:rsidRPr="0097615F">
        <w:rPr>
          <w:rFonts w:ascii="Times New Roman" w:eastAsia="MS Mincho" w:hAnsi="Times New Roman" w:cs="Times New Roman"/>
          <w:b/>
          <w:bCs/>
          <w:sz w:val="23"/>
          <w:szCs w:val="23"/>
        </w:rPr>
        <w:t xml:space="preserve"> ustawy PZP)</w:t>
      </w:r>
    </w:p>
    <w:p w:rsidR="002979DA" w:rsidRPr="009507BA" w:rsidRDefault="002979DA" w:rsidP="0027342D">
      <w:pPr>
        <w:pStyle w:val="Zwykytekst"/>
        <w:numPr>
          <w:ilvl w:val="1"/>
          <w:numId w:val="2"/>
        </w:numPr>
        <w:tabs>
          <w:tab w:val="clear" w:pos="1193"/>
          <w:tab w:val="num" w:pos="720"/>
        </w:tabs>
        <w:ind w:left="720" w:hanging="180"/>
        <w:jc w:val="both"/>
        <w:rPr>
          <w:rFonts w:ascii="Times New Roman" w:hAnsi="Times New Roman" w:cs="Times New Roman"/>
          <w:sz w:val="23"/>
          <w:szCs w:val="23"/>
        </w:rPr>
      </w:pPr>
      <w:r w:rsidRPr="009507BA">
        <w:rPr>
          <w:rFonts w:ascii="Times New Roman" w:hAnsi="Times New Roman" w:cs="Times New Roman"/>
          <w:sz w:val="23"/>
          <w:szCs w:val="23"/>
        </w:rPr>
        <w:t>Wykonawca jest związany ofertą 30 dni, licząc od dnia, w którym upływa termin składania ofert.</w:t>
      </w:r>
    </w:p>
    <w:p w:rsidR="002979DA" w:rsidRPr="009507BA" w:rsidRDefault="002979DA" w:rsidP="0027342D">
      <w:pPr>
        <w:pStyle w:val="Zwykytekst"/>
        <w:numPr>
          <w:ilvl w:val="1"/>
          <w:numId w:val="2"/>
        </w:numPr>
        <w:tabs>
          <w:tab w:val="clear" w:pos="1193"/>
          <w:tab w:val="num" w:pos="720"/>
        </w:tabs>
        <w:ind w:left="720" w:hanging="180"/>
        <w:jc w:val="both"/>
        <w:rPr>
          <w:rFonts w:ascii="Times New Roman" w:hAnsi="Times New Roman" w:cs="Times New Roman"/>
          <w:sz w:val="23"/>
          <w:szCs w:val="23"/>
        </w:rPr>
      </w:pPr>
      <w:r w:rsidRPr="009507BA">
        <w:rPr>
          <w:rFonts w:ascii="Times New Roman" w:hAnsi="Times New Roman" w:cs="Times New Roman"/>
          <w:sz w:val="23"/>
          <w:szCs w:val="23"/>
        </w:rPr>
        <w:t>Wykonawca może samodzielnie lub na wniosek Zamawiającego przedłużyć termin związania ofertą.</w:t>
      </w:r>
    </w:p>
    <w:p w:rsidR="002979DA" w:rsidRPr="009507BA" w:rsidRDefault="002979DA" w:rsidP="0027342D">
      <w:pPr>
        <w:pStyle w:val="Zwykytekst"/>
        <w:tabs>
          <w:tab w:val="num" w:pos="720"/>
        </w:tabs>
        <w:ind w:left="360"/>
        <w:jc w:val="both"/>
        <w:rPr>
          <w:rFonts w:ascii="Times New Roman" w:eastAsia="MS Mincho" w:hAnsi="Times New Roman"/>
          <w:sz w:val="23"/>
          <w:szCs w:val="23"/>
        </w:rPr>
      </w:pPr>
    </w:p>
    <w:p w:rsidR="002979DA" w:rsidRPr="009507BA" w:rsidRDefault="002979DA" w:rsidP="0027342D">
      <w:pPr>
        <w:pStyle w:val="Zwykytekst"/>
        <w:numPr>
          <w:ilvl w:val="0"/>
          <w:numId w:val="2"/>
        </w:numPr>
        <w:tabs>
          <w:tab w:val="num" w:pos="720"/>
        </w:tabs>
        <w:ind w:left="360" w:firstLine="0"/>
        <w:jc w:val="both"/>
        <w:rPr>
          <w:rFonts w:ascii="Times New Roman" w:eastAsia="MS Mincho" w:hAnsi="Times New Roman"/>
          <w:sz w:val="23"/>
          <w:szCs w:val="23"/>
        </w:rPr>
      </w:pPr>
      <w:r w:rsidRPr="009507BA">
        <w:rPr>
          <w:rFonts w:ascii="Times New Roman" w:eastAsia="MS Mincho" w:hAnsi="Times New Roman" w:cs="Times New Roman"/>
          <w:b/>
          <w:bCs/>
          <w:sz w:val="23"/>
          <w:szCs w:val="23"/>
        </w:rPr>
        <w:t>OPIS SPOSOBU PRZYGOTOWANIA OFERTY</w:t>
      </w:r>
      <w:r>
        <w:rPr>
          <w:rFonts w:ascii="Times New Roman" w:eastAsia="MS Mincho" w:hAnsi="Times New Roman" w:cs="Times New Roman"/>
          <w:b/>
          <w:bCs/>
          <w:sz w:val="23"/>
          <w:szCs w:val="23"/>
        </w:rPr>
        <w:t xml:space="preserve"> (</w:t>
      </w:r>
      <w:r w:rsidRPr="0097615F">
        <w:rPr>
          <w:rFonts w:ascii="Times New Roman" w:eastAsia="MS Mincho" w:hAnsi="Times New Roman" w:cs="Times New Roman"/>
          <w:b/>
          <w:bCs/>
          <w:sz w:val="23"/>
          <w:szCs w:val="23"/>
        </w:rPr>
        <w:t xml:space="preserve">art. 36 ust. 1 pkt. </w:t>
      </w:r>
      <w:r>
        <w:rPr>
          <w:rFonts w:ascii="Times New Roman" w:eastAsia="MS Mincho" w:hAnsi="Times New Roman" w:cs="Times New Roman"/>
          <w:b/>
          <w:bCs/>
          <w:sz w:val="23"/>
          <w:szCs w:val="23"/>
        </w:rPr>
        <w:t>10</w:t>
      </w:r>
      <w:r w:rsidRPr="0097615F">
        <w:rPr>
          <w:rFonts w:ascii="Times New Roman" w:eastAsia="MS Mincho" w:hAnsi="Times New Roman" w:cs="Times New Roman"/>
          <w:b/>
          <w:bCs/>
          <w:sz w:val="23"/>
          <w:szCs w:val="23"/>
        </w:rPr>
        <w:t xml:space="preserve"> ustawy PZP)</w:t>
      </w:r>
    </w:p>
    <w:p w:rsidR="002979DA" w:rsidRPr="009507BA" w:rsidRDefault="002979DA" w:rsidP="0027342D">
      <w:pPr>
        <w:pStyle w:val="Zwykytekst"/>
        <w:numPr>
          <w:ilvl w:val="0"/>
          <w:numId w:val="1"/>
        </w:numPr>
        <w:jc w:val="both"/>
        <w:rPr>
          <w:rFonts w:ascii="Times New Roman" w:eastAsia="MS Mincho" w:hAnsi="Times New Roman"/>
          <w:sz w:val="23"/>
          <w:szCs w:val="23"/>
        </w:rPr>
      </w:pPr>
      <w:r w:rsidRPr="009507BA">
        <w:rPr>
          <w:rFonts w:ascii="Times New Roman" w:eastAsia="MS Mincho" w:hAnsi="Times New Roman" w:cs="Times New Roman"/>
          <w:sz w:val="23"/>
          <w:szCs w:val="23"/>
        </w:rPr>
        <w:t>Treść oferty musi odpowiadać treści SIWZ. Wykonawca mo</w:t>
      </w:r>
      <w:r>
        <w:rPr>
          <w:rFonts w:ascii="Times New Roman" w:eastAsia="MS Mincho" w:hAnsi="Times New Roman" w:cs="Times New Roman"/>
          <w:sz w:val="23"/>
          <w:szCs w:val="23"/>
        </w:rPr>
        <w:t>że złożyć tylko jedną ofertę</w:t>
      </w:r>
      <w:r>
        <w:rPr>
          <w:rFonts w:ascii="Times New Roman" w:hAnsi="Times New Roman" w:cs="Times New Roman"/>
          <w:sz w:val="23"/>
          <w:szCs w:val="23"/>
        </w:rPr>
        <w:t>.</w:t>
      </w:r>
    </w:p>
    <w:p w:rsidR="002979DA" w:rsidRPr="009507BA" w:rsidRDefault="002979DA" w:rsidP="0027342D">
      <w:pPr>
        <w:pStyle w:val="Zwykytekst"/>
        <w:numPr>
          <w:ilvl w:val="0"/>
          <w:numId w:val="1"/>
        </w:numPr>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Oferta musi być złożona pod rygorem nieważności w formie pisemnej, w języku polskim.</w:t>
      </w:r>
    </w:p>
    <w:p w:rsidR="002979DA" w:rsidRPr="009507BA" w:rsidRDefault="002979DA" w:rsidP="0027342D">
      <w:pPr>
        <w:pStyle w:val="Zwykytekst"/>
        <w:numPr>
          <w:ilvl w:val="0"/>
          <w:numId w:val="1"/>
        </w:numPr>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Oferta oraz wszystkie wymagane druki, formularze, oświadczenia i inne dokumenty składane wraz z ofertą wymagają podpisu osób uprawnionych do reprezentowania firmy w obrocie gospodarczym, zgodnie z aktem rejestracyjnym wraz przepisami prawa.</w:t>
      </w:r>
    </w:p>
    <w:p w:rsidR="002979DA" w:rsidRPr="009507BA" w:rsidRDefault="002979DA" w:rsidP="0027342D">
      <w:pPr>
        <w:pStyle w:val="Zwykytekst"/>
        <w:numPr>
          <w:ilvl w:val="0"/>
          <w:numId w:val="1"/>
        </w:numPr>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Oferta i załączniki podpisane przez upoważnionego przedstawiciela wykonawcy wymagają przedłożenia pełnomocnictwa. Pełnomocnictwo musi zawierać umocowanie do reprezentowania w postępowaniu lub do reprezentowania w postępowaniu i zawarcia umowy.</w:t>
      </w:r>
    </w:p>
    <w:p w:rsidR="002979DA" w:rsidRPr="009507BA" w:rsidRDefault="002979DA" w:rsidP="0027342D">
      <w:pPr>
        <w:pStyle w:val="Zwykytekst"/>
        <w:numPr>
          <w:ilvl w:val="0"/>
          <w:numId w:val="1"/>
        </w:numPr>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 xml:space="preserve">Wszelkie poprawki lub zmiany w tekście oferty muszą być opatrzone podpisami osób uprawnionych do reprezentowania wykonawcy. </w:t>
      </w:r>
    </w:p>
    <w:p w:rsidR="002979DA" w:rsidRPr="009507BA" w:rsidRDefault="002979DA" w:rsidP="0027342D">
      <w:pPr>
        <w:pStyle w:val="Zwykytekst"/>
        <w:numPr>
          <w:ilvl w:val="0"/>
          <w:numId w:val="1"/>
        </w:numPr>
        <w:jc w:val="both"/>
        <w:rPr>
          <w:rFonts w:ascii="Times New Roman" w:eastAsia="MS Mincho" w:hAnsi="Times New Roman"/>
          <w:sz w:val="23"/>
          <w:szCs w:val="23"/>
        </w:rPr>
      </w:pPr>
      <w:r w:rsidRPr="009507BA">
        <w:rPr>
          <w:rFonts w:ascii="Times New Roman" w:eastAsia="MS Mincho" w:hAnsi="Times New Roman" w:cs="Times New Roman"/>
          <w:sz w:val="23"/>
          <w:szCs w:val="23"/>
        </w:rPr>
        <w:t>Wykonawca może zastrzec poufność części oferty, która zawiera informacje stanowiącą tajemnicę przedsiębiorstwa w rozumieniu przepisów o zwalczaniu nieuczciwej konkurencji. Zastrzeżenie części oferty powinno być jednoznacznie oznaczone ze stosownym opisem „</w:t>
      </w:r>
      <w:r w:rsidRPr="009507BA">
        <w:rPr>
          <w:rFonts w:ascii="Times New Roman" w:eastAsia="MS Mincho" w:hAnsi="Times New Roman" w:cs="Times New Roman"/>
          <w:i/>
          <w:iCs/>
          <w:sz w:val="23"/>
          <w:szCs w:val="23"/>
        </w:rPr>
        <w:t>Informacje zastrzeżone jako tajemnica przedsiębiorstwa</w:t>
      </w:r>
      <w:r>
        <w:rPr>
          <w:rFonts w:ascii="Times New Roman" w:eastAsia="MS Mincho" w:hAnsi="Times New Roman" w:cs="Times New Roman"/>
          <w:i/>
          <w:iCs/>
          <w:sz w:val="23"/>
          <w:szCs w:val="23"/>
        </w:rPr>
        <w:t>.</w:t>
      </w:r>
      <w:r w:rsidRPr="009507BA">
        <w:rPr>
          <w:rFonts w:ascii="Times New Roman" w:eastAsia="MS Mincho" w:hAnsi="Times New Roman" w:cs="Times New Roman"/>
          <w:i/>
          <w:iCs/>
          <w:sz w:val="23"/>
          <w:szCs w:val="23"/>
        </w:rPr>
        <w:t>”</w:t>
      </w:r>
    </w:p>
    <w:p w:rsidR="002979DA" w:rsidRPr="009507BA" w:rsidRDefault="002979DA" w:rsidP="0027342D">
      <w:pPr>
        <w:pStyle w:val="Zwykytekst"/>
        <w:numPr>
          <w:ilvl w:val="0"/>
          <w:numId w:val="1"/>
        </w:numPr>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Dokumenty tworzące ofertę powinny być zszyte/spięte w sposób trwały.</w:t>
      </w:r>
    </w:p>
    <w:p w:rsidR="002979DA" w:rsidRPr="009507BA" w:rsidRDefault="002979DA" w:rsidP="0027342D">
      <w:pPr>
        <w:pStyle w:val="Zwykytekst"/>
        <w:numPr>
          <w:ilvl w:val="0"/>
          <w:numId w:val="1"/>
        </w:numPr>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Ofertę należy złożyć w nieprzejrzystej kopercie zaadresowanej na Zamawiającego oraz posiadającej następujące oznaczenia:</w:t>
      </w:r>
    </w:p>
    <w:p w:rsidR="002979DA" w:rsidRPr="009507BA" w:rsidRDefault="002979DA" w:rsidP="0027342D">
      <w:pPr>
        <w:pStyle w:val="Zwykytekst"/>
        <w:ind w:left="360" w:firstLine="348"/>
        <w:jc w:val="both"/>
        <w:rPr>
          <w:rFonts w:ascii="Times New Roman" w:eastAsia="MS Mincho" w:hAnsi="Times New Roman"/>
          <w:i/>
          <w:iCs/>
          <w:sz w:val="23"/>
          <w:szCs w:val="23"/>
        </w:rPr>
      </w:pPr>
      <w:r w:rsidRPr="009507BA">
        <w:rPr>
          <w:rFonts w:ascii="Times New Roman" w:eastAsia="MS Mincho" w:hAnsi="Times New Roman" w:cs="Times New Roman"/>
          <w:i/>
          <w:iCs/>
          <w:sz w:val="23"/>
          <w:szCs w:val="23"/>
        </w:rPr>
        <w:t xml:space="preserve">„ Oferta </w:t>
      </w:r>
      <w:r>
        <w:rPr>
          <w:rFonts w:ascii="Times New Roman" w:eastAsia="MS Mincho" w:hAnsi="Times New Roman" w:cs="Times New Roman"/>
          <w:i/>
          <w:iCs/>
          <w:sz w:val="23"/>
          <w:szCs w:val="23"/>
        </w:rPr>
        <w:t xml:space="preserve">na remont </w:t>
      </w:r>
      <w:r w:rsidR="00305483">
        <w:rPr>
          <w:rFonts w:ascii="Times New Roman" w:eastAsia="MS Mincho" w:hAnsi="Times New Roman" w:cs="Times New Roman"/>
          <w:i/>
          <w:iCs/>
          <w:sz w:val="23"/>
          <w:szCs w:val="23"/>
        </w:rPr>
        <w:t xml:space="preserve">AULI </w:t>
      </w:r>
      <w:r>
        <w:rPr>
          <w:rFonts w:ascii="Times New Roman" w:eastAsia="MS Mincho" w:hAnsi="Times New Roman" w:cs="Times New Roman"/>
          <w:i/>
          <w:iCs/>
          <w:sz w:val="23"/>
          <w:szCs w:val="23"/>
        </w:rPr>
        <w:t>w Technikum Leśnym w Miliczu”</w:t>
      </w:r>
    </w:p>
    <w:p w:rsidR="002979DA" w:rsidRPr="009507BA" w:rsidRDefault="002979DA" w:rsidP="0027342D">
      <w:pPr>
        <w:pStyle w:val="Zwykytekst"/>
        <w:ind w:left="360" w:firstLine="348"/>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 xml:space="preserve">oraz </w:t>
      </w:r>
      <w:r w:rsidRPr="009507BA">
        <w:rPr>
          <w:rFonts w:ascii="Times New Roman" w:eastAsia="MS Mincho" w:hAnsi="Times New Roman" w:cs="Times New Roman"/>
          <w:sz w:val="23"/>
          <w:szCs w:val="23"/>
          <w:u w:val="single"/>
        </w:rPr>
        <w:t>nazwę i adres Wykonawcy</w:t>
      </w:r>
      <w:r w:rsidRPr="009507BA">
        <w:rPr>
          <w:rFonts w:ascii="Times New Roman" w:eastAsia="MS Mincho" w:hAnsi="Times New Roman" w:cs="Times New Roman"/>
          <w:sz w:val="23"/>
          <w:szCs w:val="23"/>
        </w:rPr>
        <w:t>.</w:t>
      </w:r>
    </w:p>
    <w:p w:rsidR="002979DA" w:rsidRPr="009507BA" w:rsidRDefault="002979DA" w:rsidP="0027342D">
      <w:pPr>
        <w:pStyle w:val="Zwykytekst"/>
        <w:numPr>
          <w:ilvl w:val="0"/>
          <w:numId w:val="1"/>
        </w:numPr>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Wykonawca może wprowadzić zmiany lub wycofać złożoną ofertę przed upływem terminu składania ofert.</w:t>
      </w:r>
    </w:p>
    <w:p w:rsidR="002979DA" w:rsidRDefault="002979DA" w:rsidP="0027342D">
      <w:pPr>
        <w:pStyle w:val="Zwykytekst"/>
        <w:ind w:left="540"/>
        <w:jc w:val="both"/>
        <w:rPr>
          <w:rFonts w:ascii="Times New Roman" w:eastAsia="MS Mincho" w:hAnsi="Times New Roman"/>
          <w:sz w:val="23"/>
          <w:szCs w:val="23"/>
        </w:rPr>
      </w:pPr>
    </w:p>
    <w:p w:rsidR="00305483" w:rsidRPr="009507BA" w:rsidRDefault="00305483" w:rsidP="0027342D">
      <w:pPr>
        <w:pStyle w:val="Zwykytekst"/>
        <w:ind w:left="540"/>
        <w:jc w:val="both"/>
        <w:rPr>
          <w:rFonts w:ascii="Times New Roman" w:eastAsia="MS Mincho" w:hAnsi="Times New Roman"/>
          <w:sz w:val="23"/>
          <w:szCs w:val="23"/>
        </w:rPr>
      </w:pPr>
    </w:p>
    <w:p w:rsidR="002979DA" w:rsidRDefault="002979DA" w:rsidP="0091380E">
      <w:pPr>
        <w:pStyle w:val="Zwykytekst"/>
        <w:tabs>
          <w:tab w:val="num" w:pos="720"/>
        </w:tabs>
        <w:ind w:left="360"/>
        <w:jc w:val="both"/>
        <w:rPr>
          <w:rFonts w:ascii="Times New Roman" w:eastAsia="MS Mincho" w:hAnsi="Times New Roman"/>
          <w:b/>
          <w:bCs/>
          <w:sz w:val="23"/>
          <w:szCs w:val="23"/>
        </w:rPr>
      </w:pPr>
    </w:p>
    <w:p w:rsidR="002979DA" w:rsidRPr="009507BA" w:rsidRDefault="002979DA" w:rsidP="0027342D">
      <w:pPr>
        <w:pStyle w:val="Zwykytekst"/>
        <w:numPr>
          <w:ilvl w:val="0"/>
          <w:numId w:val="2"/>
        </w:numPr>
        <w:tabs>
          <w:tab w:val="num" w:pos="720"/>
        </w:tabs>
        <w:ind w:left="360" w:firstLine="0"/>
        <w:jc w:val="both"/>
        <w:rPr>
          <w:rFonts w:ascii="Times New Roman" w:eastAsia="MS Mincho" w:hAnsi="Times New Roman"/>
          <w:b/>
          <w:bCs/>
          <w:sz w:val="23"/>
          <w:szCs w:val="23"/>
        </w:rPr>
      </w:pPr>
      <w:r w:rsidRPr="009507BA">
        <w:rPr>
          <w:rFonts w:ascii="Times New Roman" w:eastAsia="MS Mincho" w:hAnsi="Times New Roman" w:cs="Times New Roman"/>
          <w:b/>
          <w:bCs/>
          <w:sz w:val="23"/>
          <w:szCs w:val="23"/>
        </w:rPr>
        <w:t>MIEJSCE I TERMIN SKŁADANIA I OTWARCIA OFERT</w:t>
      </w:r>
      <w:r>
        <w:rPr>
          <w:rFonts w:ascii="Times New Roman" w:eastAsia="MS Mincho" w:hAnsi="Times New Roman" w:cs="Times New Roman"/>
          <w:b/>
          <w:bCs/>
          <w:sz w:val="23"/>
          <w:szCs w:val="23"/>
        </w:rPr>
        <w:t xml:space="preserve"> (</w:t>
      </w:r>
      <w:r w:rsidRPr="0097615F">
        <w:rPr>
          <w:rFonts w:ascii="Times New Roman" w:eastAsia="MS Mincho" w:hAnsi="Times New Roman" w:cs="Times New Roman"/>
          <w:b/>
          <w:bCs/>
          <w:sz w:val="23"/>
          <w:szCs w:val="23"/>
        </w:rPr>
        <w:t xml:space="preserve">art. 36 ust. 1 pkt. </w:t>
      </w:r>
      <w:r>
        <w:rPr>
          <w:rFonts w:ascii="Times New Roman" w:eastAsia="MS Mincho" w:hAnsi="Times New Roman" w:cs="Times New Roman"/>
          <w:b/>
          <w:bCs/>
          <w:sz w:val="23"/>
          <w:szCs w:val="23"/>
        </w:rPr>
        <w:t>11</w:t>
      </w:r>
      <w:r w:rsidRPr="0097615F">
        <w:rPr>
          <w:rFonts w:ascii="Times New Roman" w:eastAsia="MS Mincho" w:hAnsi="Times New Roman" w:cs="Times New Roman"/>
          <w:b/>
          <w:bCs/>
          <w:sz w:val="23"/>
          <w:szCs w:val="23"/>
        </w:rPr>
        <w:t xml:space="preserve"> ustawy PZP)</w:t>
      </w:r>
    </w:p>
    <w:p w:rsidR="002979DA" w:rsidRPr="009507BA" w:rsidRDefault="002979DA" w:rsidP="0027342D">
      <w:pPr>
        <w:pStyle w:val="Zwykytekst"/>
        <w:numPr>
          <w:ilvl w:val="0"/>
          <w:numId w:val="3"/>
        </w:numPr>
        <w:tabs>
          <w:tab w:val="num" w:pos="720"/>
        </w:tabs>
        <w:ind w:left="720" w:hanging="180"/>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Ofertę należy złożyć w siedzibie Zamawiającego (Sekretariat</w:t>
      </w:r>
      <w:r>
        <w:rPr>
          <w:rFonts w:ascii="Times New Roman" w:eastAsia="MS Mincho" w:hAnsi="Times New Roman" w:cs="Times New Roman"/>
          <w:sz w:val="23"/>
          <w:szCs w:val="23"/>
        </w:rPr>
        <w:t xml:space="preserve"> szkoły</w:t>
      </w:r>
      <w:r w:rsidRPr="009507BA">
        <w:rPr>
          <w:rFonts w:ascii="Times New Roman" w:eastAsia="MS Mincho" w:hAnsi="Times New Roman" w:cs="Times New Roman"/>
          <w:sz w:val="23"/>
          <w:szCs w:val="23"/>
        </w:rPr>
        <w:t>).</w:t>
      </w:r>
    </w:p>
    <w:p w:rsidR="002979DA" w:rsidRPr="009507BA" w:rsidRDefault="002979DA" w:rsidP="0027342D">
      <w:pPr>
        <w:pStyle w:val="Zwykytekst"/>
        <w:numPr>
          <w:ilvl w:val="0"/>
          <w:numId w:val="3"/>
        </w:numPr>
        <w:tabs>
          <w:tab w:val="num" w:pos="720"/>
        </w:tabs>
        <w:ind w:left="720" w:hanging="180"/>
        <w:jc w:val="both"/>
        <w:rPr>
          <w:rFonts w:ascii="Times New Roman" w:eastAsia="MS Mincho" w:hAnsi="Times New Roman"/>
          <w:sz w:val="23"/>
          <w:szCs w:val="23"/>
        </w:rPr>
      </w:pPr>
      <w:r w:rsidRPr="009507BA">
        <w:rPr>
          <w:rFonts w:ascii="Times New Roman" w:eastAsia="MS Mincho" w:hAnsi="Times New Roman" w:cs="Times New Roman"/>
          <w:sz w:val="23"/>
          <w:szCs w:val="23"/>
        </w:rPr>
        <w:t xml:space="preserve">Termin składania ofert upływa dnia </w:t>
      </w:r>
      <w:r w:rsidR="00305483" w:rsidRPr="00305483">
        <w:rPr>
          <w:rFonts w:ascii="Times New Roman" w:eastAsia="MS Mincho" w:hAnsi="Times New Roman" w:cs="Times New Roman"/>
          <w:b/>
          <w:sz w:val="23"/>
          <w:szCs w:val="23"/>
        </w:rPr>
        <w:t>20.05</w:t>
      </w:r>
      <w:r w:rsidR="00305483">
        <w:rPr>
          <w:rFonts w:ascii="Times New Roman" w:eastAsia="MS Mincho" w:hAnsi="Times New Roman" w:cs="Times New Roman"/>
          <w:sz w:val="23"/>
          <w:szCs w:val="23"/>
        </w:rPr>
        <w:t>.</w:t>
      </w:r>
      <w:r w:rsidR="00F96B4A">
        <w:rPr>
          <w:rFonts w:ascii="Times New Roman" w:eastAsia="MS Mincho" w:hAnsi="Times New Roman" w:cs="Times New Roman"/>
          <w:b/>
          <w:bCs/>
          <w:sz w:val="23"/>
          <w:szCs w:val="23"/>
        </w:rPr>
        <w:t>2020</w:t>
      </w:r>
      <w:r w:rsidRPr="009507BA">
        <w:rPr>
          <w:rFonts w:ascii="Times New Roman" w:eastAsia="MS Mincho" w:hAnsi="Times New Roman" w:cs="Times New Roman"/>
          <w:b/>
          <w:bCs/>
          <w:sz w:val="23"/>
          <w:szCs w:val="23"/>
        </w:rPr>
        <w:t xml:space="preserve"> roku</w:t>
      </w:r>
      <w:r w:rsidRPr="009507BA">
        <w:rPr>
          <w:rFonts w:ascii="Times New Roman" w:eastAsia="MS Mincho" w:hAnsi="Times New Roman" w:cs="Times New Roman"/>
          <w:sz w:val="23"/>
          <w:szCs w:val="23"/>
        </w:rPr>
        <w:t xml:space="preserve"> </w:t>
      </w:r>
      <w:r>
        <w:rPr>
          <w:rFonts w:ascii="Times New Roman" w:eastAsia="MS Mincho" w:hAnsi="Times New Roman" w:cs="Times New Roman"/>
          <w:b/>
          <w:bCs/>
          <w:sz w:val="23"/>
          <w:szCs w:val="23"/>
        </w:rPr>
        <w:t>o godzinie 11ºº.</w:t>
      </w:r>
    </w:p>
    <w:p w:rsidR="002979DA" w:rsidRPr="009507BA" w:rsidRDefault="002979DA" w:rsidP="0027342D">
      <w:pPr>
        <w:pStyle w:val="Zwykytekst"/>
        <w:numPr>
          <w:ilvl w:val="0"/>
          <w:numId w:val="3"/>
        </w:numPr>
        <w:tabs>
          <w:tab w:val="num" w:pos="720"/>
        </w:tabs>
        <w:ind w:left="720" w:hanging="180"/>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Oferty otrzymane przez Zamawiającego po tym terminie zostaną niezwłocznie zwrócone bez otwierania.</w:t>
      </w:r>
    </w:p>
    <w:p w:rsidR="002979DA" w:rsidRPr="009507BA" w:rsidRDefault="002979DA" w:rsidP="0027342D">
      <w:pPr>
        <w:pStyle w:val="Zwykytekst"/>
        <w:numPr>
          <w:ilvl w:val="0"/>
          <w:numId w:val="3"/>
        </w:numPr>
        <w:tabs>
          <w:tab w:val="num" w:pos="720"/>
        </w:tabs>
        <w:ind w:left="720" w:hanging="180"/>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 xml:space="preserve">Komisyjne otwarcie ofert nastąpi </w:t>
      </w:r>
      <w:r w:rsidR="00305483" w:rsidRPr="00C33825">
        <w:rPr>
          <w:rFonts w:ascii="Times New Roman" w:eastAsia="MS Mincho" w:hAnsi="Times New Roman" w:cs="Times New Roman"/>
          <w:b/>
          <w:sz w:val="23"/>
          <w:szCs w:val="23"/>
        </w:rPr>
        <w:t>20.05</w:t>
      </w:r>
      <w:r w:rsidR="00305483">
        <w:rPr>
          <w:rFonts w:ascii="Times New Roman" w:eastAsia="MS Mincho" w:hAnsi="Times New Roman" w:cs="Times New Roman"/>
          <w:sz w:val="23"/>
          <w:szCs w:val="23"/>
        </w:rPr>
        <w:t>.</w:t>
      </w:r>
      <w:r w:rsidR="00F96B4A">
        <w:rPr>
          <w:rFonts w:ascii="Times New Roman" w:eastAsia="MS Mincho" w:hAnsi="Times New Roman" w:cs="Times New Roman"/>
          <w:b/>
          <w:bCs/>
          <w:sz w:val="23"/>
          <w:szCs w:val="23"/>
        </w:rPr>
        <w:t>2020</w:t>
      </w:r>
      <w:r w:rsidR="00C33825">
        <w:rPr>
          <w:rFonts w:ascii="Times New Roman" w:eastAsia="MS Mincho" w:hAnsi="Times New Roman" w:cs="Times New Roman"/>
          <w:b/>
          <w:bCs/>
          <w:sz w:val="23"/>
          <w:szCs w:val="23"/>
        </w:rPr>
        <w:t>r</w:t>
      </w:r>
      <w:r>
        <w:rPr>
          <w:rFonts w:ascii="Times New Roman" w:eastAsia="MS Mincho" w:hAnsi="Times New Roman" w:cs="Times New Roman"/>
          <w:b/>
          <w:bCs/>
          <w:sz w:val="23"/>
          <w:szCs w:val="23"/>
        </w:rPr>
        <w:t xml:space="preserve"> o godzinie 11¹</w:t>
      </w:r>
      <w:r>
        <w:rPr>
          <w:rFonts w:ascii="Times New Roman" w:eastAsia="MS Mincho" w:hAnsi="Times New Roman" w:cs="Times New Roman"/>
          <w:b/>
          <w:bCs/>
          <w:sz w:val="23"/>
          <w:szCs w:val="23"/>
          <w:vertAlign w:val="superscript"/>
        </w:rPr>
        <w:t>5</w:t>
      </w:r>
      <w:r w:rsidRPr="009507BA">
        <w:rPr>
          <w:rFonts w:ascii="Times New Roman" w:eastAsia="MS Mincho" w:hAnsi="Times New Roman" w:cs="Times New Roman"/>
          <w:sz w:val="23"/>
          <w:szCs w:val="23"/>
        </w:rPr>
        <w:t>,  w siedzibie Zamawiającego.</w:t>
      </w:r>
    </w:p>
    <w:p w:rsidR="002979DA" w:rsidRPr="009507BA" w:rsidRDefault="002979DA" w:rsidP="0027342D">
      <w:pPr>
        <w:pStyle w:val="Zwykytekst"/>
        <w:numPr>
          <w:ilvl w:val="0"/>
          <w:numId w:val="3"/>
        </w:numPr>
        <w:tabs>
          <w:tab w:val="num" w:pos="720"/>
        </w:tabs>
        <w:ind w:left="720" w:hanging="180"/>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Otwarcie ofert jest jawne.</w:t>
      </w:r>
    </w:p>
    <w:p w:rsidR="002979DA" w:rsidRPr="009507BA" w:rsidRDefault="002979DA" w:rsidP="0027342D">
      <w:pPr>
        <w:pStyle w:val="Zwykytekst"/>
        <w:numPr>
          <w:ilvl w:val="0"/>
          <w:numId w:val="3"/>
        </w:numPr>
        <w:tabs>
          <w:tab w:val="num" w:pos="720"/>
        </w:tabs>
        <w:ind w:left="720" w:hanging="180"/>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Bezpośrednio przed otwarciem ofert Zamawiający poda kwotę, jaką zamierza przeznaczyć na sfinansowanie każdej z części zamówienia.</w:t>
      </w:r>
    </w:p>
    <w:p w:rsidR="002979DA" w:rsidRPr="009507BA" w:rsidRDefault="002979DA" w:rsidP="0027342D">
      <w:pPr>
        <w:pStyle w:val="Zwykytekst"/>
        <w:numPr>
          <w:ilvl w:val="0"/>
          <w:numId w:val="3"/>
        </w:numPr>
        <w:tabs>
          <w:tab w:val="num" w:pos="720"/>
        </w:tabs>
        <w:ind w:left="720" w:hanging="180"/>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W trakcie otwarcia ofert zostaną odczytane nazwy i adresy Wykonawców, a także informacje dotyczące ceny, terminu wykonania zamówienia, okresu gwarancji i warunków płatności zawartych w ofertach. Dane te będą niezwłocznie odnotowane w protokole postępowania przetargowego.</w:t>
      </w:r>
    </w:p>
    <w:p w:rsidR="002979DA" w:rsidRPr="009507BA" w:rsidRDefault="002979DA" w:rsidP="0027342D">
      <w:pPr>
        <w:pStyle w:val="Zwykytekst"/>
        <w:numPr>
          <w:ilvl w:val="0"/>
          <w:numId w:val="3"/>
        </w:numPr>
        <w:tabs>
          <w:tab w:val="num" w:pos="720"/>
        </w:tabs>
        <w:ind w:left="720" w:hanging="180"/>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Informacje, o których mowa w pkt. 7 Zamawiający prześle Wykonawcom nieobecnym przy otwieraniu ofert, na ich pisemny wniosek.</w:t>
      </w:r>
    </w:p>
    <w:p w:rsidR="002979DA" w:rsidRPr="009507BA" w:rsidRDefault="002979DA" w:rsidP="0027342D">
      <w:pPr>
        <w:pStyle w:val="Zwykytekst"/>
        <w:jc w:val="both"/>
        <w:rPr>
          <w:rFonts w:ascii="Times New Roman" w:eastAsia="MS Mincho" w:hAnsi="Times New Roman"/>
          <w:sz w:val="23"/>
          <w:szCs w:val="23"/>
        </w:rPr>
      </w:pPr>
    </w:p>
    <w:p w:rsidR="002979DA" w:rsidRPr="009507BA" w:rsidRDefault="002979DA" w:rsidP="0027342D">
      <w:pPr>
        <w:pStyle w:val="Zwykytekst"/>
        <w:numPr>
          <w:ilvl w:val="0"/>
          <w:numId w:val="2"/>
        </w:numPr>
        <w:tabs>
          <w:tab w:val="num" w:pos="720"/>
        </w:tabs>
        <w:ind w:left="360" w:firstLine="0"/>
        <w:jc w:val="both"/>
        <w:rPr>
          <w:rFonts w:ascii="Times New Roman" w:eastAsia="MS Mincho" w:hAnsi="Times New Roman"/>
          <w:sz w:val="23"/>
          <w:szCs w:val="23"/>
        </w:rPr>
      </w:pPr>
      <w:r w:rsidRPr="009507BA">
        <w:rPr>
          <w:rFonts w:ascii="Times New Roman" w:eastAsia="MS Mincho" w:hAnsi="Times New Roman" w:cs="Times New Roman"/>
          <w:b/>
          <w:bCs/>
          <w:sz w:val="23"/>
          <w:szCs w:val="23"/>
        </w:rPr>
        <w:t>OPIS SPOSOBU OBLICZANIA CENY OFERTY</w:t>
      </w:r>
      <w:r>
        <w:rPr>
          <w:rFonts w:ascii="Times New Roman" w:eastAsia="MS Mincho" w:hAnsi="Times New Roman" w:cs="Times New Roman"/>
          <w:b/>
          <w:bCs/>
          <w:sz w:val="23"/>
          <w:szCs w:val="23"/>
        </w:rPr>
        <w:t xml:space="preserve"> (</w:t>
      </w:r>
      <w:r w:rsidRPr="0097615F">
        <w:rPr>
          <w:rFonts w:ascii="Times New Roman" w:eastAsia="MS Mincho" w:hAnsi="Times New Roman" w:cs="Times New Roman"/>
          <w:b/>
          <w:bCs/>
          <w:sz w:val="23"/>
          <w:szCs w:val="23"/>
        </w:rPr>
        <w:t xml:space="preserve">art. 36 ust. 1 pkt. </w:t>
      </w:r>
      <w:r>
        <w:rPr>
          <w:rFonts w:ascii="Times New Roman" w:eastAsia="MS Mincho" w:hAnsi="Times New Roman" w:cs="Times New Roman"/>
          <w:b/>
          <w:bCs/>
          <w:sz w:val="23"/>
          <w:szCs w:val="23"/>
        </w:rPr>
        <w:t>12</w:t>
      </w:r>
      <w:r w:rsidRPr="0097615F">
        <w:rPr>
          <w:rFonts w:ascii="Times New Roman" w:eastAsia="MS Mincho" w:hAnsi="Times New Roman" w:cs="Times New Roman"/>
          <w:b/>
          <w:bCs/>
          <w:sz w:val="23"/>
          <w:szCs w:val="23"/>
        </w:rPr>
        <w:t xml:space="preserve"> ustawy PZP)</w:t>
      </w:r>
    </w:p>
    <w:p w:rsidR="002979DA" w:rsidRPr="009507BA" w:rsidRDefault="002979DA" w:rsidP="0027342D">
      <w:pPr>
        <w:pStyle w:val="Zwykytekst"/>
        <w:numPr>
          <w:ilvl w:val="1"/>
          <w:numId w:val="2"/>
        </w:numPr>
        <w:tabs>
          <w:tab w:val="clear" w:pos="1193"/>
          <w:tab w:val="num" w:pos="720"/>
        </w:tabs>
        <w:ind w:left="720" w:hanging="180"/>
        <w:jc w:val="both"/>
        <w:rPr>
          <w:rFonts w:ascii="Times New Roman" w:eastAsia="MS Mincho" w:hAnsi="Times New Roman"/>
          <w:sz w:val="23"/>
          <w:szCs w:val="23"/>
        </w:rPr>
      </w:pPr>
      <w:r w:rsidRPr="009507BA">
        <w:rPr>
          <w:rFonts w:ascii="Times New Roman" w:eastAsia="MS Mincho" w:hAnsi="Times New Roman" w:cs="Times New Roman"/>
          <w:sz w:val="23"/>
          <w:szCs w:val="23"/>
        </w:rPr>
        <w:t xml:space="preserve">Wykonawca jest zobowiązany obliczyć cenę dla każdej części oferty uwzględniające wszystkie wymagania określone w niniejszej specyfikacji </w:t>
      </w:r>
      <w:r w:rsidRPr="009507BA">
        <w:rPr>
          <w:rFonts w:ascii="Times New Roman" w:hAnsi="Times New Roman" w:cs="Times New Roman"/>
          <w:sz w:val="23"/>
          <w:szCs w:val="23"/>
        </w:rPr>
        <w:t>oraz obejmować wszelkie koszty niezbędne dla prawidłowego i pełnego wykonania przedmiotu zamówienia, w tym podatek VAT naliczony zgodnie z obowiązującymi przepisami, a także ewentualne upusty i rabaty zastosowane przez Wykonawcę.</w:t>
      </w:r>
    </w:p>
    <w:p w:rsidR="002979DA" w:rsidRPr="009507BA" w:rsidRDefault="002979DA" w:rsidP="0027342D">
      <w:pPr>
        <w:pStyle w:val="Zwykytekst"/>
        <w:numPr>
          <w:ilvl w:val="1"/>
          <w:numId w:val="2"/>
        </w:numPr>
        <w:tabs>
          <w:tab w:val="clear" w:pos="1193"/>
          <w:tab w:val="num" w:pos="720"/>
        </w:tabs>
        <w:ind w:left="720" w:hanging="180"/>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Wykonawca zobowiązany jest do wypełnienia Formularza ofe</w:t>
      </w:r>
      <w:r>
        <w:rPr>
          <w:rFonts w:ascii="Times New Roman" w:eastAsia="MS Mincho" w:hAnsi="Times New Roman" w:cs="Times New Roman"/>
          <w:sz w:val="23"/>
          <w:szCs w:val="23"/>
        </w:rPr>
        <w:t>rty, stanowiącego Załącznik Nr 3</w:t>
      </w:r>
      <w:r w:rsidRPr="009507BA">
        <w:rPr>
          <w:rFonts w:ascii="Times New Roman" w:eastAsia="MS Mincho" w:hAnsi="Times New Roman" w:cs="Times New Roman"/>
          <w:sz w:val="23"/>
          <w:szCs w:val="23"/>
        </w:rPr>
        <w:t xml:space="preserve"> do SIWZ i określenia w nim jednostkowych cen za poszczególne pozycje. </w:t>
      </w:r>
    </w:p>
    <w:p w:rsidR="002979DA" w:rsidRPr="009507BA" w:rsidRDefault="002979DA" w:rsidP="0027342D">
      <w:pPr>
        <w:pStyle w:val="Zwykytekst"/>
        <w:numPr>
          <w:ilvl w:val="1"/>
          <w:numId w:val="2"/>
        </w:numPr>
        <w:tabs>
          <w:tab w:val="clear" w:pos="1193"/>
          <w:tab w:val="num" w:pos="720"/>
        </w:tabs>
        <w:ind w:left="720" w:hanging="180"/>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Ceny jednostkowe w ofercie muszą być podane w polskich złotych, cyfrowo i słownie i muszą być określone z dokładnością do dwóch miejsc po przecinku.</w:t>
      </w:r>
    </w:p>
    <w:p w:rsidR="002979DA" w:rsidRPr="009507BA" w:rsidRDefault="002979DA" w:rsidP="0027342D">
      <w:pPr>
        <w:pStyle w:val="Zwykytekst"/>
        <w:numPr>
          <w:ilvl w:val="1"/>
          <w:numId w:val="2"/>
        </w:numPr>
        <w:tabs>
          <w:tab w:val="clear" w:pos="1193"/>
          <w:tab w:val="num" w:pos="720"/>
        </w:tabs>
        <w:ind w:left="720" w:hanging="180"/>
        <w:jc w:val="both"/>
        <w:rPr>
          <w:rFonts w:ascii="Times New Roman" w:eastAsia="MS Mincho" w:hAnsi="Times New Roman"/>
          <w:sz w:val="23"/>
          <w:szCs w:val="23"/>
        </w:rPr>
      </w:pPr>
      <w:r w:rsidRPr="009507BA">
        <w:rPr>
          <w:rFonts w:ascii="Times New Roman" w:eastAsia="MS Mincho" w:hAnsi="Times New Roman" w:cs="Times New Roman"/>
          <w:sz w:val="23"/>
          <w:szCs w:val="23"/>
        </w:rPr>
        <w:t>Cena oferty będzie sumą cen jednostkowych poszczególn</w:t>
      </w:r>
      <w:r>
        <w:rPr>
          <w:rFonts w:ascii="Times New Roman" w:eastAsia="MS Mincho" w:hAnsi="Times New Roman" w:cs="Times New Roman"/>
          <w:sz w:val="23"/>
          <w:szCs w:val="23"/>
        </w:rPr>
        <w:t>ych robót budowlanych uwzględnionych w przedmiarze</w:t>
      </w:r>
      <w:r w:rsidRPr="009507BA">
        <w:rPr>
          <w:rFonts w:ascii="Times New Roman" w:hAnsi="Times New Roman" w:cs="Times New Roman"/>
          <w:sz w:val="23"/>
          <w:szCs w:val="23"/>
        </w:rPr>
        <w:t xml:space="preserve">. Cenę oferty należy podać netto i brutto z uwzględnieniem podatku od towarów i usług (VAT). </w:t>
      </w:r>
    </w:p>
    <w:p w:rsidR="002979DA" w:rsidRPr="009507BA" w:rsidRDefault="002979DA" w:rsidP="0027342D">
      <w:pPr>
        <w:pStyle w:val="Zwykytekst"/>
        <w:numPr>
          <w:ilvl w:val="1"/>
          <w:numId w:val="2"/>
        </w:numPr>
        <w:tabs>
          <w:tab w:val="clear" w:pos="1193"/>
          <w:tab w:val="num" w:pos="720"/>
        </w:tabs>
        <w:ind w:left="720" w:hanging="180"/>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Rozliczenia pomiędzy Zamawiającym a Wykonawcą będą prowadzone w walucie polskiej (PLN).</w:t>
      </w:r>
    </w:p>
    <w:p w:rsidR="002979DA" w:rsidRPr="009507BA" w:rsidRDefault="002979DA" w:rsidP="0027342D">
      <w:pPr>
        <w:pStyle w:val="Zwykytekst"/>
        <w:numPr>
          <w:ilvl w:val="1"/>
          <w:numId w:val="2"/>
        </w:numPr>
        <w:tabs>
          <w:tab w:val="clear" w:pos="1193"/>
          <w:tab w:val="num" w:pos="720"/>
        </w:tabs>
        <w:ind w:left="720" w:hanging="180"/>
        <w:jc w:val="both"/>
        <w:rPr>
          <w:rFonts w:ascii="Times New Roman" w:eastAsia="MS Mincho" w:hAnsi="Times New Roman"/>
          <w:sz w:val="23"/>
          <w:szCs w:val="23"/>
        </w:rPr>
      </w:pPr>
      <w:r w:rsidRPr="009507BA">
        <w:rPr>
          <w:rFonts w:ascii="Times New Roman" w:hAnsi="Times New Roman" w:cs="Times New Roman"/>
          <w:sz w:val="23"/>
          <w:szCs w:val="23"/>
        </w:rPr>
        <w:t xml:space="preserve">Jeżeli zostanie złożona oferta, której wybór prowadziłby do obowiązku podatkowego Zamawiającego - zgodnie z przepisami o podatku od towarów i usług w zakresie dotyczącym wewnątrzwspólnotowego nabycia towarów - Zamawiający w celu oceny takiej oferty doliczy do przedstawionej w niej ceny podatek od towarów i usług, który miałby obowiązek wpłacić zgodnie z obowiązującymi przepisami. </w:t>
      </w:r>
    </w:p>
    <w:p w:rsidR="002979DA" w:rsidRPr="009507BA" w:rsidRDefault="002979DA" w:rsidP="0027342D">
      <w:pPr>
        <w:pStyle w:val="Zwykytekst"/>
        <w:numPr>
          <w:ilvl w:val="1"/>
          <w:numId w:val="2"/>
        </w:numPr>
        <w:tabs>
          <w:tab w:val="clear" w:pos="1193"/>
          <w:tab w:val="num" w:pos="720"/>
        </w:tabs>
        <w:ind w:left="720" w:hanging="180"/>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Wykonawca nie może samodzielnie zmieniać i wprowadzać dodatkowych pozycji do formularza oferty.</w:t>
      </w:r>
    </w:p>
    <w:p w:rsidR="002979DA" w:rsidRPr="009507BA" w:rsidRDefault="002979DA" w:rsidP="0027342D">
      <w:pPr>
        <w:pStyle w:val="Zwykytekst"/>
        <w:numPr>
          <w:ilvl w:val="1"/>
          <w:numId w:val="2"/>
        </w:numPr>
        <w:tabs>
          <w:tab w:val="clear" w:pos="1193"/>
          <w:tab w:val="num" w:pos="720"/>
        </w:tabs>
        <w:ind w:left="720" w:hanging="180"/>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 xml:space="preserve">W przypadku złożenia oferty, zawierającej omyłki rachunkowe w obliczeniu ceny, których nie można poprawić na mocy art. 87 ust.2 ustawy </w:t>
      </w:r>
      <w:proofErr w:type="spellStart"/>
      <w:r w:rsidRPr="009507BA">
        <w:rPr>
          <w:rFonts w:ascii="Times New Roman" w:eastAsia="MS Mincho" w:hAnsi="Times New Roman" w:cs="Times New Roman"/>
          <w:sz w:val="23"/>
          <w:szCs w:val="23"/>
        </w:rPr>
        <w:t>Pzp</w:t>
      </w:r>
      <w:proofErr w:type="spellEnd"/>
      <w:r w:rsidRPr="009507BA">
        <w:rPr>
          <w:rFonts w:ascii="Times New Roman" w:eastAsia="MS Mincho" w:hAnsi="Times New Roman" w:cs="Times New Roman"/>
          <w:sz w:val="23"/>
          <w:szCs w:val="23"/>
        </w:rPr>
        <w:t xml:space="preserve"> lub błędy w obliczeniu ceny, oferta taka zostanie odrzucona.</w:t>
      </w:r>
    </w:p>
    <w:p w:rsidR="002979DA" w:rsidRPr="009507BA" w:rsidRDefault="002979DA" w:rsidP="0027342D">
      <w:pPr>
        <w:pStyle w:val="Zwykytekst"/>
        <w:ind w:left="540"/>
        <w:jc w:val="both"/>
        <w:rPr>
          <w:rFonts w:ascii="Times New Roman" w:eastAsia="MS Mincho" w:hAnsi="Times New Roman"/>
          <w:sz w:val="23"/>
          <w:szCs w:val="23"/>
        </w:rPr>
      </w:pPr>
    </w:p>
    <w:p w:rsidR="002979DA" w:rsidRPr="009507BA" w:rsidRDefault="002979DA" w:rsidP="0027342D">
      <w:pPr>
        <w:pStyle w:val="Zwykytekst"/>
        <w:numPr>
          <w:ilvl w:val="0"/>
          <w:numId w:val="2"/>
        </w:numPr>
        <w:tabs>
          <w:tab w:val="clear" w:pos="181"/>
          <w:tab w:val="num" w:pos="720"/>
        </w:tabs>
        <w:ind w:left="720" w:hanging="360"/>
        <w:jc w:val="both"/>
        <w:rPr>
          <w:rFonts w:ascii="Times New Roman" w:eastAsia="MS Mincho" w:hAnsi="Times New Roman"/>
          <w:b/>
          <w:bCs/>
          <w:sz w:val="23"/>
          <w:szCs w:val="23"/>
        </w:rPr>
      </w:pPr>
      <w:r w:rsidRPr="009507BA">
        <w:rPr>
          <w:rFonts w:ascii="Times New Roman" w:eastAsia="MS Mincho" w:hAnsi="Times New Roman" w:cs="Times New Roman"/>
          <w:b/>
          <w:bCs/>
          <w:sz w:val="23"/>
          <w:szCs w:val="23"/>
        </w:rPr>
        <w:t>OPIS KRYTERIÓW OCENY OFERT, ICH ZNACZENIE I SPOSÓB OCENY OFERT</w:t>
      </w:r>
      <w:r>
        <w:rPr>
          <w:rFonts w:ascii="Times New Roman" w:eastAsia="MS Mincho" w:hAnsi="Times New Roman" w:cs="Times New Roman"/>
          <w:b/>
          <w:bCs/>
          <w:sz w:val="23"/>
          <w:szCs w:val="23"/>
        </w:rPr>
        <w:t xml:space="preserve"> (</w:t>
      </w:r>
      <w:r w:rsidRPr="0097615F">
        <w:rPr>
          <w:rFonts w:ascii="Times New Roman" w:eastAsia="MS Mincho" w:hAnsi="Times New Roman" w:cs="Times New Roman"/>
          <w:b/>
          <w:bCs/>
          <w:sz w:val="23"/>
          <w:szCs w:val="23"/>
        </w:rPr>
        <w:t xml:space="preserve">art. 36 ust. 1 pkt. </w:t>
      </w:r>
      <w:r>
        <w:rPr>
          <w:rFonts w:ascii="Times New Roman" w:eastAsia="MS Mincho" w:hAnsi="Times New Roman" w:cs="Times New Roman"/>
          <w:b/>
          <w:bCs/>
          <w:sz w:val="23"/>
          <w:szCs w:val="23"/>
        </w:rPr>
        <w:t>13</w:t>
      </w:r>
      <w:r w:rsidRPr="0097615F">
        <w:rPr>
          <w:rFonts w:ascii="Times New Roman" w:eastAsia="MS Mincho" w:hAnsi="Times New Roman" w:cs="Times New Roman"/>
          <w:b/>
          <w:bCs/>
          <w:sz w:val="23"/>
          <w:szCs w:val="23"/>
        </w:rPr>
        <w:t xml:space="preserve"> ustawy PZP)</w:t>
      </w:r>
    </w:p>
    <w:p w:rsidR="002979DA" w:rsidRPr="009507BA" w:rsidRDefault="002979DA" w:rsidP="0027342D">
      <w:pPr>
        <w:pStyle w:val="Zwykytekst"/>
        <w:numPr>
          <w:ilvl w:val="1"/>
          <w:numId w:val="2"/>
        </w:numPr>
        <w:tabs>
          <w:tab w:val="clear" w:pos="1193"/>
          <w:tab w:val="num" w:pos="720"/>
        </w:tabs>
        <w:ind w:left="720" w:hanging="180"/>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Przy wyborze najkorzystniejszej oferty Zamawiający będzie kierował się następującym kryterium i jego znaczeniem:</w:t>
      </w:r>
    </w:p>
    <w:p w:rsidR="002979DA" w:rsidRPr="009507BA" w:rsidRDefault="002979DA" w:rsidP="0027342D">
      <w:pPr>
        <w:pStyle w:val="Zwykytekst"/>
        <w:ind w:left="540"/>
        <w:jc w:val="both"/>
        <w:rPr>
          <w:rFonts w:ascii="Times New Roman" w:eastAsia="MS Mincho" w:hAnsi="Times New Roman"/>
          <w:sz w:val="23"/>
          <w:szCs w:val="23"/>
        </w:rPr>
      </w:pPr>
    </w:p>
    <w:p w:rsidR="002979DA" w:rsidRPr="006300B3" w:rsidRDefault="002979DA" w:rsidP="006300B3">
      <w:pPr>
        <w:pStyle w:val="Zwykytekst"/>
        <w:ind w:left="720"/>
        <w:jc w:val="both"/>
        <w:rPr>
          <w:rFonts w:ascii="Times New Roman" w:eastAsia="MS Mincho" w:hAnsi="Times New Roman"/>
          <w:b/>
          <w:bCs/>
          <w:sz w:val="23"/>
          <w:szCs w:val="23"/>
        </w:rPr>
      </w:pPr>
      <w:r w:rsidRPr="009507BA">
        <w:rPr>
          <w:rFonts w:ascii="Times New Roman" w:eastAsia="MS Mincho" w:hAnsi="Times New Roman" w:cs="Times New Roman"/>
          <w:sz w:val="23"/>
          <w:szCs w:val="23"/>
        </w:rPr>
        <w:t>Ce</w:t>
      </w:r>
      <w:r>
        <w:rPr>
          <w:rFonts w:ascii="Times New Roman" w:eastAsia="MS Mincho" w:hAnsi="Times New Roman" w:cs="Times New Roman"/>
          <w:sz w:val="23"/>
          <w:szCs w:val="23"/>
        </w:rPr>
        <w:t>na oferty</w:t>
      </w:r>
      <w:r w:rsidRPr="006300B3">
        <w:rPr>
          <w:rFonts w:ascii="Times New Roman" w:eastAsia="MS Mincho" w:hAnsi="Times New Roman" w:cs="Times New Roman"/>
          <w:b/>
          <w:bCs/>
          <w:sz w:val="23"/>
          <w:szCs w:val="23"/>
        </w:rPr>
        <w:t xml:space="preserve">:                      </w:t>
      </w:r>
      <w:proofErr w:type="spellStart"/>
      <w:r w:rsidRPr="006300B3">
        <w:rPr>
          <w:rFonts w:ascii="Times New Roman" w:eastAsia="MS Mincho" w:hAnsi="Times New Roman" w:cs="Times New Roman"/>
          <w:b/>
          <w:bCs/>
          <w:sz w:val="23"/>
          <w:szCs w:val="23"/>
        </w:rPr>
        <w:t>Cn</w:t>
      </w:r>
      <w:proofErr w:type="spellEnd"/>
      <w:r w:rsidRPr="006300B3">
        <w:rPr>
          <w:rFonts w:ascii="Times New Roman" w:eastAsia="MS Mincho" w:hAnsi="Times New Roman" w:cs="Times New Roman"/>
          <w:b/>
          <w:bCs/>
          <w:sz w:val="23"/>
          <w:szCs w:val="23"/>
        </w:rPr>
        <w:t>/</w:t>
      </w:r>
      <w:proofErr w:type="spellStart"/>
      <w:r w:rsidRPr="006300B3">
        <w:rPr>
          <w:rFonts w:ascii="Times New Roman" w:eastAsia="MS Mincho" w:hAnsi="Times New Roman" w:cs="Times New Roman"/>
          <w:b/>
          <w:bCs/>
          <w:sz w:val="23"/>
          <w:szCs w:val="23"/>
        </w:rPr>
        <w:t>Cb</w:t>
      </w:r>
      <w:proofErr w:type="spellEnd"/>
      <w:r w:rsidRPr="006300B3">
        <w:rPr>
          <w:rFonts w:ascii="Times New Roman" w:eastAsia="MS Mincho" w:hAnsi="Times New Roman" w:cs="Times New Roman"/>
          <w:b/>
          <w:bCs/>
          <w:sz w:val="23"/>
          <w:szCs w:val="23"/>
        </w:rPr>
        <w:t xml:space="preserve"> </w:t>
      </w:r>
      <w:r>
        <w:rPr>
          <w:rFonts w:ascii="Times New Roman" w:eastAsia="MS Mincho" w:hAnsi="Times New Roman" w:cs="Times New Roman"/>
          <w:b/>
          <w:bCs/>
          <w:sz w:val="23"/>
          <w:szCs w:val="23"/>
        </w:rPr>
        <w:t>x</w:t>
      </w:r>
      <w:r w:rsidRPr="006300B3">
        <w:rPr>
          <w:rFonts w:ascii="Times New Roman" w:eastAsia="MS Mincho" w:hAnsi="Times New Roman" w:cs="Times New Roman"/>
          <w:b/>
          <w:bCs/>
          <w:sz w:val="23"/>
          <w:szCs w:val="23"/>
        </w:rPr>
        <w:t xml:space="preserve"> 100 %</w:t>
      </w:r>
      <w:r>
        <w:rPr>
          <w:rFonts w:ascii="Times New Roman" w:eastAsia="MS Mincho" w:hAnsi="Times New Roman" w:cs="Times New Roman"/>
          <w:b/>
          <w:bCs/>
          <w:sz w:val="23"/>
          <w:szCs w:val="23"/>
        </w:rPr>
        <w:t xml:space="preserve"> = ilość punktów</w:t>
      </w:r>
    </w:p>
    <w:p w:rsidR="002979DA" w:rsidRDefault="002979DA" w:rsidP="0027342D">
      <w:pPr>
        <w:pStyle w:val="Zwykytekst"/>
        <w:ind w:left="540" w:firstLine="168"/>
        <w:jc w:val="both"/>
        <w:rPr>
          <w:rFonts w:ascii="Times New Roman" w:eastAsia="MS Mincho" w:hAnsi="Times New Roman" w:cs="Times New Roman"/>
          <w:sz w:val="23"/>
          <w:szCs w:val="23"/>
        </w:rPr>
      </w:pPr>
      <w:r>
        <w:rPr>
          <w:rFonts w:ascii="Times New Roman" w:eastAsia="MS Mincho" w:hAnsi="Times New Roman" w:cs="Times New Roman"/>
          <w:sz w:val="23"/>
          <w:szCs w:val="23"/>
        </w:rPr>
        <w:t xml:space="preserve">gdzie:    </w:t>
      </w:r>
      <w:proofErr w:type="spellStart"/>
      <w:r>
        <w:rPr>
          <w:rFonts w:ascii="Times New Roman" w:eastAsia="MS Mincho" w:hAnsi="Times New Roman" w:cs="Times New Roman"/>
          <w:sz w:val="23"/>
          <w:szCs w:val="23"/>
        </w:rPr>
        <w:t>Cn</w:t>
      </w:r>
      <w:proofErr w:type="spellEnd"/>
      <w:r>
        <w:rPr>
          <w:rFonts w:ascii="Times New Roman" w:eastAsia="MS Mincho" w:hAnsi="Times New Roman" w:cs="Times New Roman"/>
          <w:sz w:val="23"/>
          <w:szCs w:val="23"/>
        </w:rPr>
        <w:t xml:space="preserve"> – najniższa cena spośród ofert nieodrzuconych</w:t>
      </w:r>
    </w:p>
    <w:p w:rsidR="002979DA" w:rsidRDefault="002979DA" w:rsidP="0027342D">
      <w:pPr>
        <w:pStyle w:val="Zwykytekst"/>
        <w:ind w:left="540" w:firstLine="168"/>
        <w:jc w:val="both"/>
        <w:rPr>
          <w:rFonts w:ascii="Times New Roman" w:eastAsia="MS Mincho" w:hAnsi="Times New Roman" w:cs="Times New Roman"/>
          <w:sz w:val="23"/>
          <w:szCs w:val="23"/>
        </w:rPr>
      </w:pPr>
      <w:r>
        <w:rPr>
          <w:rFonts w:ascii="Times New Roman" w:eastAsia="MS Mincho" w:hAnsi="Times New Roman" w:cs="Times New Roman"/>
          <w:sz w:val="23"/>
          <w:szCs w:val="23"/>
        </w:rPr>
        <w:lastRenderedPageBreak/>
        <w:t xml:space="preserve">              </w:t>
      </w:r>
      <w:proofErr w:type="spellStart"/>
      <w:r>
        <w:rPr>
          <w:rFonts w:ascii="Times New Roman" w:eastAsia="MS Mincho" w:hAnsi="Times New Roman" w:cs="Times New Roman"/>
          <w:sz w:val="23"/>
          <w:szCs w:val="23"/>
        </w:rPr>
        <w:t>Cb</w:t>
      </w:r>
      <w:proofErr w:type="spellEnd"/>
      <w:r>
        <w:rPr>
          <w:rFonts w:ascii="Times New Roman" w:eastAsia="MS Mincho" w:hAnsi="Times New Roman" w:cs="Times New Roman"/>
          <w:sz w:val="23"/>
          <w:szCs w:val="23"/>
        </w:rPr>
        <w:t xml:space="preserve"> – cena oferty rozpatrywanej</w:t>
      </w:r>
    </w:p>
    <w:p w:rsidR="002979DA" w:rsidRDefault="002979DA" w:rsidP="0027342D">
      <w:pPr>
        <w:pStyle w:val="Zwykytekst"/>
        <w:ind w:left="540" w:firstLine="168"/>
        <w:jc w:val="both"/>
        <w:rPr>
          <w:rFonts w:ascii="Times New Roman" w:eastAsia="MS Mincho" w:hAnsi="Times New Roman" w:cs="Times New Roman"/>
          <w:sz w:val="23"/>
          <w:szCs w:val="23"/>
        </w:rPr>
      </w:pPr>
      <w:r>
        <w:rPr>
          <w:rFonts w:ascii="Times New Roman" w:eastAsia="MS Mincho" w:hAnsi="Times New Roman" w:cs="Times New Roman"/>
          <w:sz w:val="23"/>
          <w:szCs w:val="23"/>
        </w:rPr>
        <w:t xml:space="preserve">              100% - kryterium oceny </w:t>
      </w:r>
    </w:p>
    <w:p w:rsidR="002979DA" w:rsidRDefault="002979DA" w:rsidP="006300B3">
      <w:pPr>
        <w:pStyle w:val="Zwykytekst"/>
        <w:jc w:val="both"/>
        <w:rPr>
          <w:rFonts w:ascii="Times New Roman" w:eastAsia="MS Mincho" w:hAnsi="Times New Roman" w:cs="Times New Roman"/>
          <w:sz w:val="23"/>
          <w:szCs w:val="23"/>
        </w:rPr>
      </w:pPr>
      <w:r>
        <w:rPr>
          <w:rFonts w:ascii="Times New Roman" w:eastAsia="MS Mincho" w:hAnsi="Times New Roman" w:cs="Times New Roman"/>
          <w:sz w:val="23"/>
          <w:szCs w:val="23"/>
        </w:rPr>
        <w:t xml:space="preserve">       2.  Wynik – oferta, która przedstawia najkorzystniejszy bilans (maksymalna liczba </w:t>
      </w:r>
    </w:p>
    <w:p w:rsidR="002979DA" w:rsidRDefault="002979DA" w:rsidP="0027342D">
      <w:pPr>
        <w:pStyle w:val="Zwykytekst"/>
        <w:jc w:val="both"/>
        <w:rPr>
          <w:rFonts w:ascii="Times New Roman" w:eastAsia="MS Mincho" w:hAnsi="Times New Roman" w:cs="Times New Roman"/>
          <w:sz w:val="23"/>
          <w:szCs w:val="23"/>
        </w:rPr>
      </w:pPr>
      <w:r>
        <w:rPr>
          <w:rFonts w:ascii="Times New Roman" w:eastAsia="MS Mincho" w:hAnsi="Times New Roman" w:cs="Times New Roman"/>
          <w:sz w:val="23"/>
          <w:szCs w:val="23"/>
        </w:rPr>
        <w:t xml:space="preserve">            przyznanych punktów w oparciu o ustalone kryterium) zostanie uznana za</w:t>
      </w:r>
    </w:p>
    <w:p w:rsidR="002979DA" w:rsidRDefault="002979DA" w:rsidP="0027342D">
      <w:pPr>
        <w:pStyle w:val="Zwykytekst"/>
        <w:jc w:val="both"/>
        <w:rPr>
          <w:rFonts w:ascii="Times New Roman" w:eastAsia="MS Mincho" w:hAnsi="Times New Roman" w:cs="Times New Roman"/>
          <w:sz w:val="23"/>
          <w:szCs w:val="23"/>
        </w:rPr>
      </w:pPr>
      <w:r>
        <w:rPr>
          <w:rFonts w:ascii="Times New Roman" w:eastAsia="MS Mincho" w:hAnsi="Times New Roman" w:cs="Times New Roman"/>
          <w:sz w:val="23"/>
          <w:szCs w:val="23"/>
        </w:rPr>
        <w:t xml:space="preserve">            najkorzystniejszą, pozostałe oferty zostaną sklasyfikowane zgodnie z ilością </w:t>
      </w:r>
    </w:p>
    <w:p w:rsidR="002979DA" w:rsidRDefault="002979DA" w:rsidP="0027342D">
      <w:pPr>
        <w:pStyle w:val="Zwykytekst"/>
        <w:jc w:val="both"/>
        <w:rPr>
          <w:rFonts w:ascii="Times New Roman" w:eastAsia="MS Mincho" w:hAnsi="Times New Roman" w:cs="Times New Roman"/>
          <w:sz w:val="23"/>
          <w:szCs w:val="23"/>
        </w:rPr>
      </w:pPr>
      <w:r>
        <w:rPr>
          <w:rFonts w:ascii="Times New Roman" w:eastAsia="MS Mincho" w:hAnsi="Times New Roman" w:cs="Times New Roman"/>
          <w:sz w:val="23"/>
          <w:szCs w:val="23"/>
        </w:rPr>
        <w:t xml:space="preserve">            uzyskanych punktów.  </w:t>
      </w:r>
    </w:p>
    <w:p w:rsidR="002979DA" w:rsidRDefault="002979DA" w:rsidP="0027342D">
      <w:pPr>
        <w:pStyle w:val="Zwykytekst"/>
        <w:jc w:val="both"/>
        <w:rPr>
          <w:rFonts w:ascii="Times New Roman" w:eastAsia="MS Mincho" w:hAnsi="Times New Roman" w:cs="Times New Roman"/>
          <w:sz w:val="23"/>
          <w:szCs w:val="23"/>
        </w:rPr>
      </w:pPr>
      <w:r>
        <w:rPr>
          <w:rFonts w:ascii="Times New Roman" w:eastAsia="MS Mincho" w:hAnsi="Times New Roman" w:cs="Times New Roman"/>
          <w:sz w:val="23"/>
          <w:szCs w:val="23"/>
        </w:rPr>
        <w:t xml:space="preserve">       3.  Zamawiający za najkorzystniejszą uzna ofertę, która nie podlega odrzuceniu oraz</w:t>
      </w:r>
    </w:p>
    <w:p w:rsidR="002979DA" w:rsidRPr="009507BA" w:rsidRDefault="002979DA" w:rsidP="0027342D">
      <w:pPr>
        <w:pStyle w:val="Zwykytekst"/>
        <w:jc w:val="both"/>
        <w:rPr>
          <w:rFonts w:ascii="Times New Roman" w:hAnsi="Times New Roman" w:cs="Times New Roman"/>
          <w:sz w:val="23"/>
          <w:szCs w:val="23"/>
        </w:rPr>
      </w:pPr>
      <w:r>
        <w:rPr>
          <w:rFonts w:ascii="Times New Roman" w:eastAsia="MS Mincho" w:hAnsi="Times New Roman" w:cs="Times New Roman"/>
          <w:sz w:val="23"/>
          <w:szCs w:val="23"/>
        </w:rPr>
        <w:t xml:space="preserve">            z najniższą ceną brutto.                                                                                           </w:t>
      </w:r>
    </w:p>
    <w:p w:rsidR="002979DA" w:rsidRPr="009507BA" w:rsidRDefault="002979DA" w:rsidP="0027342D">
      <w:pPr>
        <w:pStyle w:val="Zwykytekst"/>
        <w:jc w:val="both"/>
        <w:rPr>
          <w:rFonts w:ascii="Times New Roman" w:eastAsia="MS Mincho" w:hAnsi="Times New Roman"/>
          <w:sz w:val="23"/>
          <w:szCs w:val="23"/>
        </w:rPr>
      </w:pPr>
    </w:p>
    <w:p w:rsidR="002979DA" w:rsidRPr="009507BA" w:rsidRDefault="002979DA" w:rsidP="0027342D">
      <w:pPr>
        <w:pStyle w:val="Zwykytekst"/>
        <w:numPr>
          <w:ilvl w:val="0"/>
          <w:numId w:val="2"/>
        </w:numPr>
        <w:tabs>
          <w:tab w:val="num" w:pos="720"/>
        </w:tabs>
        <w:ind w:left="720" w:hanging="360"/>
        <w:jc w:val="both"/>
        <w:rPr>
          <w:rFonts w:ascii="Times New Roman" w:eastAsia="MS Mincho" w:hAnsi="Times New Roman"/>
          <w:b/>
          <w:bCs/>
          <w:sz w:val="23"/>
          <w:szCs w:val="23"/>
        </w:rPr>
      </w:pPr>
      <w:r w:rsidRPr="009507BA">
        <w:rPr>
          <w:rFonts w:ascii="Times New Roman" w:eastAsia="MS Mincho" w:hAnsi="Times New Roman" w:cs="Times New Roman"/>
          <w:b/>
          <w:bCs/>
          <w:sz w:val="23"/>
          <w:szCs w:val="23"/>
        </w:rPr>
        <w:t>INFORMACJE O FORMALNOŚCIACH, JAKIE POWINNY BYĆ DOPEŁNIONE PO WYBORZE OFERTY W CELU ZAWARCIA UMOWY W SPRAWIE ZAMÓWIENIA PUBLICZNEGO</w:t>
      </w:r>
      <w:r>
        <w:rPr>
          <w:rFonts w:ascii="Times New Roman" w:eastAsia="MS Mincho" w:hAnsi="Times New Roman" w:cs="Times New Roman"/>
          <w:b/>
          <w:bCs/>
          <w:sz w:val="23"/>
          <w:szCs w:val="23"/>
        </w:rPr>
        <w:t xml:space="preserve"> (</w:t>
      </w:r>
      <w:r w:rsidRPr="0097615F">
        <w:rPr>
          <w:rFonts w:ascii="Times New Roman" w:eastAsia="MS Mincho" w:hAnsi="Times New Roman" w:cs="Times New Roman"/>
          <w:b/>
          <w:bCs/>
          <w:sz w:val="23"/>
          <w:szCs w:val="23"/>
        </w:rPr>
        <w:t xml:space="preserve">art. 36 ust. 1 pkt. </w:t>
      </w:r>
      <w:r>
        <w:rPr>
          <w:rFonts w:ascii="Times New Roman" w:eastAsia="MS Mincho" w:hAnsi="Times New Roman" w:cs="Times New Roman"/>
          <w:b/>
          <w:bCs/>
          <w:sz w:val="23"/>
          <w:szCs w:val="23"/>
        </w:rPr>
        <w:t>14</w:t>
      </w:r>
      <w:r w:rsidRPr="0097615F">
        <w:rPr>
          <w:rFonts w:ascii="Times New Roman" w:eastAsia="MS Mincho" w:hAnsi="Times New Roman" w:cs="Times New Roman"/>
          <w:b/>
          <w:bCs/>
          <w:sz w:val="23"/>
          <w:szCs w:val="23"/>
        </w:rPr>
        <w:t xml:space="preserve"> ustawy PZP)</w:t>
      </w:r>
    </w:p>
    <w:p w:rsidR="002979DA" w:rsidRPr="009507BA" w:rsidRDefault="002979DA" w:rsidP="0027342D">
      <w:pPr>
        <w:numPr>
          <w:ilvl w:val="1"/>
          <w:numId w:val="2"/>
        </w:numPr>
        <w:tabs>
          <w:tab w:val="clear" w:pos="1193"/>
          <w:tab w:val="num" w:pos="113"/>
          <w:tab w:val="num" w:pos="720"/>
        </w:tabs>
        <w:ind w:left="720" w:hanging="180"/>
        <w:jc w:val="both"/>
        <w:rPr>
          <w:sz w:val="23"/>
          <w:szCs w:val="23"/>
        </w:rPr>
      </w:pPr>
      <w:r w:rsidRPr="009507BA">
        <w:rPr>
          <w:sz w:val="23"/>
          <w:szCs w:val="23"/>
        </w:rPr>
        <w:t>Niezwłocznie po wyborze najkorzystniejszej oferty Zamawiający zawiadamia wykonawców, którzy złożyli oferty o:</w:t>
      </w:r>
    </w:p>
    <w:p w:rsidR="002979DA" w:rsidRPr="009507BA" w:rsidRDefault="002979DA" w:rsidP="0027342D">
      <w:pPr>
        <w:numPr>
          <w:ilvl w:val="2"/>
          <w:numId w:val="2"/>
        </w:numPr>
        <w:jc w:val="both"/>
        <w:rPr>
          <w:sz w:val="23"/>
          <w:szCs w:val="23"/>
        </w:rPr>
      </w:pPr>
      <w:r w:rsidRPr="009507BA">
        <w:rPr>
          <w:sz w:val="23"/>
          <w:szCs w:val="23"/>
        </w:rPr>
        <w:t>Wyborze najkorzystniejszej oferty, podając nazwę (firmę) i adres Wykonawcy, którego ofertę wybrano i uzasadnienie jej wyboru, a także nazwy (firmy), siedziby i adresy wykonawców, którzy złożyli oferty wraz ze streszczeniem oceny i porównania  złożonych ofert zawierających punktację przyznaną ofertom w każdym kryterium oceny ofert i łączną punktację,</w:t>
      </w:r>
    </w:p>
    <w:p w:rsidR="002979DA" w:rsidRPr="009507BA" w:rsidRDefault="002979DA" w:rsidP="0027342D">
      <w:pPr>
        <w:numPr>
          <w:ilvl w:val="2"/>
          <w:numId w:val="2"/>
        </w:numPr>
        <w:jc w:val="both"/>
        <w:rPr>
          <w:sz w:val="23"/>
          <w:szCs w:val="23"/>
        </w:rPr>
      </w:pPr>
      <w:r w:rsidRPr="009507BA">
        <w:rPr>
          <w:sz w:val="23"/>
          <w:szCs w:val="23"/>
        </w:rPr>
        <w:t>Wykonawcach, których oferty zostały odrzucone, podając faktyczne i prawne uzasadnienie odrzucenia,</w:t>
      </w:r>
    </w:p>
    <w:p w:rsidR="002979DA" w:rsidRPr="009507BA" w:rsidRDefault="002979DA" w:rsidP="0027342D">
      <w:pPr>
        <w:numPr>
          <w:ilvl w:val="2"/>
          <w:numId w:val="2"/>
        </w:numPr>
        <w:jc w:val="both"/>
        <w:rPr>
          <w:sz w:val="23"/>
          <w:szCs w:val="23"/>
        </w:rPr>
      </w:pPr>
      <w:r w:rsidRPr="009507BA">
        <w:rPr>
          <w:sz w:val="23"/>
          <w:szCs w:val="23"/>
        </w:rPr>
        <w:t>Wykonawcach, którzy zostali wykluczeni z postępowania o udzielenie zamówienia, podając faktyczne i prawne uzasadnienie wykluczenia.</w:t>
      </w:r>
    </w:p>
    <w:p w:rsidR="002979DA" w:rsidRPr="009507BA" w:rsidRDefault="002979DA" w:rsidP="0027342D">
      <w:pPr>
        <w:numPr>
          <w:ilvl w:val="2"/>
          <w:numId w:val="2"/>
        </w:numPr>
        <w:jc w:val="both"/>
        <w:rPr>
          <w:sz w:val="23"/>
          <w:szCs w:val="23"/>
        </w:rPr>
      </w:pPr>
      <w:r w:rsidRPr="009507BA">
        <w:rPr>
          <w:sz w:val="23"/>
          <w:szCs w:val="23"/>
        </w:rPr>
        <w:t>Terminie, określonym zgodnie z art. 94 ust. 1 lub 2, po którego upływie umowa w sprawie zamówienia publicznego może być zawarta.</w:t>
      </w:r>
    </w:p>
    <w:p w:rsidR="002979DA" w:rsidRPr="009507BA" w:rsidRDefault="002979DA" w:rsidP="0027342D">
      <w:pPr>
        <w:numPr>
          <w:ilvl w:val="1"/>
          <w:numId w:val="2"/>
        </w:numPr>
        <w:tabs>
          <w:tab w:val="clear" w:pos="1193"/>
          <w:tab w:val="num" w:pos="720"/>
        </w:tabs>
        <w:ind w:left="720" w:hanging="180"/>
        <w:jc w:val="both"/>
        <w:rPr>
          <w:sz w:val="23"/>
          <w:szCs w:val="23"/>
        </w:rPr>
      </w:pPr>
      <w:r w:rsidRPr="009507BA">
        <w:rPr>
          <w:sz w:val="23"/>
          <w:szCs w:val="23"/>
        </w:rPr>
        <w:t>Z wybranym wykonawcą zostanie podpisana umowa w terminie nie krótszym niż 5 dni od dnia przekazania zawiadomienia o wyborze oferty, nie później jednak niż przed upływem terminu związania ofertą.</w:t>
      </w:r>
    </w:p>
    <w:p w:rsidR="002979DA" w:rsidRPr="009507BA" w:rsidRDefault="002979DA" w:rsidP="0027342D">
      <w:pPr>
        <w:numPr>
          <w:ilvl w:val="1"/>
          <w:numId w:val="2"/>
        </w:numPr>
        <w:tabs>
          <w:tab w:val="clear" w:pos="1193"/>
          <w:tab w:val="num" w:pos="720"/>
        </w:tabs>
        <w:ind w:left="720" w:hanging="180"/>
        <w:jc w:val="both"/>
        <w:rPr>
          <w:sz w:val="23"/>
          <w:szCs w:val="23"/>
        </w:rPr>
      </w:pPr>
      <w:r w:rsidRPr="009507BA">
        <w:rPr>
          <w:sz w:val="23"/>
          <w:szCs w:val="23"/>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o których mowa w art. 93 ust. 1 ustawy.</w:t>
      </w:r>
    </w:p>
    <w:p w:rsidR="002979DA" w:rsidRPr="009507BA" w:rsidRDefault="002979DA" w:rsidP="0027342D">
      <w:pPr>
        <w:ind w:left="540"/>
        <w:jc w:val="both"/>
        <w:rPr>
          <w:sz w:val="23"/>
          <w:szCs w:val="23"/>
        </w:rPr>
      </w:pPr>
    </w:p>
    <w:p w:rsidR="002979DA" w:rsidRPr="00FA33B4" w:rsidRDefault="002979DA" w:rsidP="00DF5A3C">
      <w:pPr>
        <w:pStyle w:val="Zwykytekst"/>
        <w:numPr>
          <w:ilvl w:val="0"/>
          <w:numId w:val="2"/>
        </w:numPr>
        <w:tabs>
          <w:tab w:val="num" w:pos="720"/>
        </w:tabs>
        <w:ind w:left="360" w:firstLine="0"/>
        <w:jc w:val="both"/>
        <w:rPr>
          <w:rFonts w:ascii="Times New Roman" w:eastAsia="MS Mincho" w:hAnsi="Times New Roman"/>
          <w:b/>
          <w:bCs/>
          <w:sz w:val="23"/>
          <w:szCs w:val="23"/>
        </w:rPr>
      </w:pPr>
      <w:r w:rsidRPr="00FA33B4">
        <w:rPr>
          <w:rFonts w:ascii="Times New Roman" w:eastAsia="MS Mincho" w:hAnsi="Times New Roman" w:cs="Times New Roman"/>
          <w:b/>
          <w:bCs/>
          <w:sz w:val="22"/>
          <w:szCs w:val="22"/>
        </w:rPr>
        <w:t>WYMAGANIA DOTYC</w:t>
      </w:r>
      <w:r w:rsidRPr="00FA33B4">
        <w:rPr>
          <w:rFonts w:ascii="Times New Roman" w:eastAsia="MS Mincho" w:hAnsi="Times New Roman" w:cs="Times New Roman"/>
          <w:b/>
          <w:bCs/>
          <w:sz w:val="23"/>
          <w:szCs w:val="23"/>
        </w:rPr>
        <w:t>ZĄCE ZABEZPIECZENIA NALEŻYTEGO    WYKONANIA   UMOWY (art. 36 ust. 1 pkt. 15 ustawy PZP)</w:t>
      </w:r>
    </w:p>
    <w:p w:rsidR="002979DA" w:rsidRPr="00C8551A" w:rsidRDefault="002979DA" w:rsidP="0027342D">
      <w:pPr>
        <w:pStyle w:val="Zwykytekst"/>
        <w:tabs>
          <w:tab w:val="num" w:pos="720"/>
        </w:tabs>
        <w:jc w:val="both"/>
        <w:rPr>
          <w:rFonts w:ascii="Times New Roman" w:eastAsia="MS Mincho" w:hAnsi="Times New Roman"/>
          <w:sz w:val="22"/>
          <w:szCs w:val="22"/>
        </w:rPr>
      </w:pPr>
      <w:r>
        <w:rPr>
          <w:rFonts w:ascii="Times New Roman" w:eastAsia="MS Mincho" w:hAnsi="Times New Roman" w:cs="Times New Roman"/>
          <w:sz w:val="22"/>
          <w:szCs w:val="22"/>
        </w:rPr>
        <w:t xml:space="preserve">             Zamawiający nie  wymaga wniesienia zabezpieczenia należytego wykonania umowy</w:t>
      </w:r>
    </w:p>
    <w:p w:rsidR="002979DA" w:rsidRDefault="002979DA" w:rsidP="0027342D">
      <w:pPr>
        <w:pStyle w:val="Zwykytekst"/>
        <w:numPr>
          <w:ilvl w:val="0"/>
          <w:numId w:val="2"/>
        </w:numPr>
        <w:tabs>
          <w:tab w:val="num" w:pos="720"/>
        </w:tabs>
        <w:ind w:left="360" w:firstLine="0"/>
        <w:jc w:val="both"/>
        <w:rPr>
          <w:rFonts w:ascii="Times New Roman" w:eastAsia="MS Mincho" w:hAnsi="Times New Roman" w:cs="Times New Roman"/>
          <w:b/>
          <w:bCs/>
          <w:sz w:val="23"/>
          <w:szCs w:val="23"/>
        </w:rPr>
      </w:pPr>
      <w:r w:rsidRPr="009507BA">
        <w:rPr>
          <w:rFonts w:ascii="Times New Roman" w:eastAsia="MS Mincho" w:hAnsi="Times New Roman" w:cs="Times New Roman"/>
          <w:b/>
          <w:bCs/>
          <w:sz w:val="23"/>
          <w:szCs w:val="23"/>
        </w:rPr>
        <w:t>ISTOTNE POSTANOWIENIA UMOWY</w:t>
      </w:r>
      <w:r>
        <w:rPr>
          <w:rFonts w:ascii="Times New Roman" w:eastAsia="MS Mincho" w:hAnsi="Times New Roman" w:cs="Times New Roman"/>
          <w:b/>
          <w:bCs/>
          <w:sz w:val="23"/>
          <w:szCs w:val="23"/>
        </w:rPr>
        <w:t xml:space="preserve"> (</w:t>
      </w:r>
      <w:r w:rsidRPr="0097615F">
        <w:rPr>
          <w:rFonts w:ascii="Times New Roman" w:eastAsia="MS Mincho" w:hAnsi="Times New Roman" w:cs="Times New Roman"/>
          <w:b/>
          <w:bCs/>
          <w:sz w:val="23"/>
          <w:szCs w:val="23"/>
        </w:rPr>
        <w:t xml:space="preserve">art. 36 ust. 1 pkt. </w:t>
      </w:r>
      <w:r>
        <w:rPr>
          <w:rFonts w:ascii="Times New Roman" w:eastAsia="MS Mincho" w:hAnsi="Times New Roman" w:cs="Times New Roman"/>
          <w:b/>
          <w:bCs/>
          <w:sz w:val="23"/>
          <w:szCs w:val="23"/>
        </w:rPr>
        <w:t xml:space="preserve">16 ustawy </w:t>
      </w:r>
    </w:p>
    <w:p w:rsidR="002979DA" w:rsidRPr="009507BA" w:rsidRDefault="002979DA" w:rsidP="003B6272">
      <w:pPr>
        <w:pStyle w:val="Zwykytekst"/>
        <w:tabs>
          <w:tab w:val="num" w:pos="720"/>
        </w:tabs>
        <w:jc w:val="both"/>
        <w:rPr>
          <w:rFonts w:ascii="Times New Roman" w:eastAsia="MS Mincho" w:hAnsi="Times New Roman"/>
          <w:b/>
          <w:bCs/>
          <w:sz w:val="23"/>
          <w:szCs w:val="23"/>
        </w:rPr>
      </w:pPr>
      <w:r>
        <w:rPr>
          <w:rFonts w:ascii="Times New Roman" w:eastAsia="MS Mincho" w:hAnsi="Times New Roman" w:cs="Times New Roman"/>
          <w:b/>
          <w:bCs/>
          <w:sz w:val="23"/>
          <w:szCs w:val="23"/>
        </w:rPr>
        <w:t xml:space="preserve">             PZP)</w:t>
      </w:r>
    </w:p>
    <w:p w:rsidR="002979DA" w:rsidRPr="009507BA" w:rsidRDefault="002979DA" w:rsidP="0027342D">
      <w:pPr>
        <w:numPr>
          <w:ilvl w:val="1"/>
          <w:numId w:val="2"/>
        </w:numPr>
        <w:tabs>
          <w:tab w:val="clear" w:pos="1193"/>
          <w:tab w:val="num" w:pos="720"/>
        </w:tabs>
        <w:ind w:left="720" w:hanging="180"/>
        <w:jc w:val="both"/>
        <w:rPr>
          <w:sz w:val="23"/>
          <w:szCs w:val="23"/>
        </w:rPr>
      </w:pPr>
      <w:r w:rsidRPr="009507BA">
        <w:rPr>
          <w:sz w:val="23"/>
          <w:szCs w:val="23"/>
        </w:rPr>
        <w:t>Istotne postanowienia umowy określa wzór</w:t>
      </w:r>
      <w:r>
        <w:rPr>
          <w:sz w:val="23"/>
          <w:szCs w:val="23"/>
        </w:rPr>
        <w:t xml:space="preserve"> umowy stanowiący załącznik Nr 5</w:t>
      </w:r>
      <w:r w:rsidRPr="009507BA">
        <w:rPr>
          <w:sz w:val="23"/>
          <w:szCs w:val="23"/>
        </w:rPr>
        <w:t xml:space="preserve"> do SIWZ.</w:t>
      </w:r>
    </w:p>
    <w:p w:rsidR="002979DA" w:rsidRDefault="002979DA" w:rsidP="0027342D">
      <w:pPr>
        <w:pStyle w:val="Zwykytekst"/>
        <w:numPr>
          <w:ilvl w:val="1"/>
          <w:numId w:val="2"/>
        </w:numPr>
        <w:tabs>
          <w:tab w:val="clear" w:pos="1193"/>
          <w:tab w:val="num" w:pos="720"/>
        </w:tabs>
        <w:ind w:left="720" w:hanging="180"/>
        <w:jc w:val="both"/>
        <w:rPr>
          <w:rFonts w:ascii="Times New Roman" w:eastAsia="MS Mincho" w:hAnsi="Times New Roman" w:cs="Times New Roman"/>
          <w:sz w:val="23"/>
          <w:szCs w:val="23"/>
        </w:rPr>
      </w:pPr>
      <w:r>
        <w:rPr>
          <w:rFonts w:ascii="Times New Roman" w:eastAsia="MS Mincho" w:hAnsi="Times New Roman" w:cs="Times New Roman"/>
          <w:sz w:val="23"/>
          <w:szCs w:val="23"/>
        </w:rPr>
        <w:t>Zamawiający zgodnie z art. 144 ust. 1 ustawy PZP przewiduje możliwość wprowadzenia do treści zawartej umowy w stosunku do treści oferty na podstawie, której dokonano wyboru Wykonawcy, jeżeli konieczność wprowadzenia takich zmian wynika z okoliczności, których nie można było przewidzieć w chwili zawarcia umowy lub zmiany te są korzystne dla Zamawiającego w zakresie:</w:t>
      </w:r>
    </w:p>
    <w:p w:rsidR="002979DA" w:rsidRDefault="002979DA" w:rsidP="0027342D">
      <w:pPr>
        <w:pStyle w:val="Zwykytekst"/>
        <w:ind w:left="720"/>
        <w:jc w:val="both"/>
        <w:rPr>
          <w:rFonts w:ascii="Times New Roman" w:eastAsia="MS Mincho" w:hAnsi="Times New Roman" w:cs="Times New Roman"/>
          <w:sz w:val="23"/>
          <w:szCs w:val="23"/>
        </w:rPr>
      </w:pPr>
      <w:r>
        <w:rPr>
          <w:rFonts w:ascii="Times New Roman" w:eastAsia="MS Mincho" w:hAnsi="Times New Roman" w:cs="Times New Roman"/>
          <w:sz w:val="23"/>
          <w:szCs w:val="23"/>
        </w:rPr>
        <w:t>- podwykonawcy uczestniczącego w realizacji umowy w wypadku kiedy Wykonawca określi go co do tożsamości w ofercie za pisemną zgodą Zamawiającego oraz zgodnie z treścią art. 647</w:t>
      </w:r>
      <w:r>
        <w:rPr>
          <w:rFonts w:ascii="Times New Roman" w:eastAsia="MS Mincho" w:hAnsi="Times New Roman" w:cs="Times New Roman"/>
          <w:sz w:val="23"/>
          <w:szCs w:val="23"/>
          <w:vertAlign w:val="superscript"/>
        </w:rPr>
        <w:t>1</w:t>
      </w:r>
      <w:r>
        <w:rPr>
          <w:rFonts w:ascii="Times New Roman" w:eastAsia="MS Mincho" w:hAnsi="Times New Roman" w:cs="Times New Roman"/>
          <w:sz w:val="23"/>
          <w:szCs w:val="23"/>
        </w:rPr>
        <w:t xml:space="preserve"> KC i postanowieniami umowy,</w:t>
      </w:r>
    </w:p>
    <w:p w:rsidR="002979DA" w:rsidRDefault="002979DA" w:rsidP="0027342D">
      <w:pPr>
        <w:pStyle w:val="Zwykytekst"/>
        <w:ind w:left="720"/>
        <w:jc w:val="both"/>
        <w:rPr>
          <w:rFonts w:ascii="Times New Roman" w:eastAsia="MS Mincho" w:hAnsi="Times New Roman" w:cs="Times New Roman"/>
          <w:sz w:val="23"/>
          <w:szCs w:val="23"/>
        </w:rPr>
      </w:pPr>
      <w:r>
        <w:rPr>
          <w:rFonts w:ascii="Times New Roman" w:eastAsia="MS Mincho" w:hAnsi="Times New Roman" w:cs="Times New Roman"/>
          <w:sz w:val="23"/>
          <w:szCs w:val="23"/>
        </w:rPr>
        <w:t>- zmiany terminu rozpoczęcia prac budowlanych i ich zakończenia jeżeli z przyczyn organizacyjnych leżących po stronie Zamawiającego ich rozpoczęcie w wyznaczonym terminie było niemożliwe,</w:t>
      </w:r>
    </w:p>
    <w:p w:rsidR="002979DA" w:rsidRDefault="002979DA" w:rsidP="0027342D">
      <w:pPr>
        <w:pStyle w:val="Zwykytekst"/>
        <w:ind w:left="720"/>
        <w:jc w:val="both"/>
        <w:rPr>
          <w:rFonts w:ascii="Times New Roman" w:eastAsia="MS Mincho" w:hAnsi="Times New Roman" w:cs="Times New Roman"/>
          <w:sz w:val="23"/>
          <w:szCs w:val="23"/>
        </w:rPr>
      </w:pPr>
      <w:r>
        <w:rPr>
          <w:rFonts w:ascii="Times New Roman" w:eastAsia="MS Mincho" w:hAnsi="Times New Roman" w:cs="Times New Roman"/>
          <w:sz w:val="23"/>
          <w:szCs w:val="23"/>
        </w:rPr>
        <w:t>- zmiany terminu zakończenia realizacji przedmiotu zamówienia w przypadku niekorzystnych warunków atmosferycznych, tj. ciągłych opadów deszczu powyżej 5 dni kalendarzowych,</w:t>
      </w:r>
    </w:p>
    <w:p w:rsidR="002979DA" w:rsidRDefault="002979DA" w:rsidP="0027342D">
      <w:pPr>
        <w:pStyle w:val="Zwykytekst"/>
        <w:ind w:left="720"/>
        <w:jc w:val="both"/>
        <w:rPr>
          <w:rFonts w:ascii="Times New Roman" w:eastAsia="MS Mincho" w:hAnsi="Times New Roman" w:cs="Times New Roman"/>
          <w:sz w:val="23"/>
          <w:szCs w:val="23"/>
        </w:rPr>
      </w:pPr>
      <w:r>
        <w:rPr>
          <w:rFonts w:ascii="Times New Roman" w:eastAsia="MS Mincho" w:hAnsi="Times New Roman" w:cs="Times New Roman"/>
          <w:sz w:val="23"/>
          <w:szCs w:val="23"/>
        </w:rPr>
        <w:lastRenderedPageBreak/>
        <w:t>- zmiany osób kierujących robotami po  stronie Wykonawcy, pod warunkiem spełnienia wymagań w zakresie niezbędnych uprawnień i kwalifikacji określonych w SIWZ.</w:t>
      </w:r>
    </w:p>
    <w:p w:rsidR="002979DA" w:rsidRPr="009507BA" w:rsidRDefault="002979DA" w:rsidP="0027342D">
      <w:pPr>
        <w:pStyle w:val="Zwykytekst"/>
        <w:ind w:left="709"/>
        <w:jc w:val="both"/>
        <w:rPr>
          <w:rFonts w:ascii="Times New Roman" w:eastAsia="MS Mincho" w:hAnsi="Times New Roman"/>
          <w:sz w:val="23"/>
          <w:szCs w:val="23"/>
        </w:rPr>
      </w:pPr>
      <w:r>
        <w:rPr>
          <w:rFonts w:ascii="Times New Roman" w:hAnsi="Times New Roman" w:cs="Times New Roman"/>
          <w:sz w:val="23"/>
          <w:szCs w:val="23"/>
        </w:rPr>
        <w:t>- g</w:t>
      </w:r>
      <w:r w:rsidRPr="009507BA">
        <w:rPr>
          <w:rFonts w:ascii="Times New Roman" w:hAnsi="Times New Roman" w:cs="Times New Roman"/>
          <w:sz w:val="23"/>
          <w:szCs w:val="23"/>
        </w:rPr>
        <w:t>dy nastąpi zmiana powszechnie obowiązujących przepisów prawa w zakresie mającym wpływ na realizację przedmiotu zamówienia – nastąpi dostosowanie jej treści do nowo obowiązujących przepisów;</w:t>
      </w:r>
    </w:p>
    <w:p w:rsidR="002979DA" w:rsidRPr="009507BA" w:rsidRDefault="002979DA" w:rsidP="0027342D">
      <w:pPr>
        <w:pStyle w:val="Zwykytekst"/>
        <w:ind w:left="709"/>
        <w:jc w:val="both"/>
        <w:rPr>
          <w:rFonts w:ascii="Times New Roman" w:eastAsia="MS Mincho" w:hAnsi="Times New Roman"/>
          <w:sz w:val="23"/>
          <w:szCs w:val="23"/>
        </w:rPr>
      </w:pPr>
      <w:r>
        <w:rPr>
          <w:rFonts w:ascii="Times New Roman" w:hAnsi="Times New Roman" w:cs="Times New Roman"/>
          <w:sz w:val="23"/>
          <w:szCs w:val="23"/>
        </w:rPr>
        <w:t xml:space="preserve">- </w:t>
      </w:r>
      <w:r w:rsidRPr="009507BA">
        <w:rPr>
          <w:rFonts w:ascii="Times New Roman" w:hAnsi="Times New Roman" w:cs="Times New Roman"/>
          <w:sz w:val="23"/>
          <w:szCs w:val="23"/>
        </w:rPr>
        <w:t xml:space="preserve">gdy </w:t>
      </w:r>
      <w:r w:rsidRPr="009507BA">
        <w:rPr>
          <w:rFonts w:ascii="Times New Roman" w:eastAsia="HiddenHorzOCR" w:hAnsi="Times New Roman" w:cs="Times New Roman"/>
          <w:sz w:val="23"/>
          <w:szCs w:val="23"/>
        </w:rPr>
        <w:t xml:space="preserve">zaistnieją </w:t>
      </w:r>
      <w:r w:rsidRPr="009507BA">
        <w:rPr>
          <w:rFonts w:ascii="Times New Roman" w:hAnsi="Times New Roman" w:cs="Times New Roman"/>
          <w:sz w:val="23"/>
          <w:szCs w:val="23"/>
        </w:rPr>
        <w:t>zdar</w:t>
      </w:r>
      <w:r w:rsidRPr="009507BA">
        <w:rPr>
          <w:rFonts w:ascii="Times New Roman" w:hAnsi="Times New Roman" w:cs="Times New Roman"/>
          <w:color w:val="414141"/>
          <w:sz w:val="23"/>
          <w:szCs w:val="23"/>
        </w:rPr>
        <w:t xml:space="preserve">zenia </w:t>
      </w:r>
      <w:r w:rsidRPr="009507BA">
        <w:rPr>
          <w:rFonts w:ascii="Times New Roman" w:hAnsi="Times New Roman" w:cs="Times New Roman"/>
          <w:sz w:val="23"/>
          <w:szCs w:val="23"/>
        </w:rPr>
        <w:t xml:space="preserve">losowe o charakterze </w:t>
      </w:r>
      <w:r w:rsidRPr="009507BA">
        <w:rPr>
          <w:rFonts w:ascii="Times New Roman" w:eastAsia="HiddenHorzOCR" w:hAnsi="Times New Roman" w:cs="Times New Roman"/>
          <w:sz w:val="23"/>
          <w:szCs w:val="23"/>
        </w:rPr>
        <w:t xml:space="preserve">siły wyższej </w:t>
      </w:r>
      <w:r w:rsidRPr="009507BA">
        <w:rPr>
          <w:rFonts w:ascii="Times New Roman" w:hAnsi="Times New Roman" w:cs="Times New Roman"/>
          <w:sz w:val="23"/>
          <w:szCs w:val="23"/>
        </w:rPr>
        <w:t xml:space="preserve">lub </w:t>
      </w:r>
      <w:r w:rsidRPr="009507BA">
        <w:rPr>
          <w:rFonts w:ascii="Times New Roman" w:eastAsia="HiddenHorzOCR" w:hAnsi="Times New Roman" w:cs="Times New Roman"/>
          <w:sz w:val="23"/>
          <w:szCs w:val="23"/>
        </w:rPr>
        <w:t xml:space="preserve">niezależne </w:t>
      </w:r>
      <w:r w:rsidRPr="009507BA">
        <w:rPr>
          <w:rFonts w:ascii="Times New Roman" w:hAnsi="Times New Roman" w:cs="Times New Roman"/>
          <w:color w:val="414141"/>
          <w:sz w:val="23"/>
          <w:szCs w:val="23"/>
        </w:rPr>
        <w:t>o</w:t>
      </w:r>
      <w:r w:rsidRPr="009507BA">
        <w:rPr>
          <w:rFonts w:ascii="Times New Roman" w:hAnsi="Times New Roman" w:cs="Times New Roman"/>
          <w:color w:val="585858"/>
          <w:sz w:val="23"/>
          <w:szCs w:val="23"/>
        </w:rPr>
        <w:t xml:space="preserve">d </w:t>
      </w:r>
      <w:r w:rsidRPr="009507BA">
        <w:rPr>
          <w:rFonts w:ascii="Times New Roman" w:hAnsi="Times New Roman" w:cs="Times New Roman"/>
          <w:color w:val="414141"/>
          <w:sz w:val="23"/>
          <w:szCs w:val="23"/>
        </w:rPr>
        <w:t>st</w:t>
      </w:r>
      <w:r w:rsidRPr="009507BA">
        <w:rPr>
          <w:rFonts w:ascii="Times New Roman" w:hAnsi="Times New Roman" w:cs="Times New Roman"/>
          <w:color w:val="585858"/>
          <w:sz w:val="23"/>
          <w:szCs w:val="23"/>
        </w:rPr>
        <w:t xml:space="preserve">ron </w:t>
      </w:r>
      <w:r w:rsidRPr="009507BA">
        <w:rPr>
          <w:rFonts w:ascii="Times New Roman" w:eastAsia="HiddenHorzOCR" w:hAnsi="Times New Roman" w:cs="Times New Roman"/>
          <w:color w:val="585858"/>
          <w:sz w:val="23"/>
          <w:szCs w:val="23"/>
        </w:rPr>
        <w:t>ok</w:t>
      </w:r>
      <w:r w:rsidRPr="009507BA">
        <w:rPr>
          <w:rFonts w:ascii="Times New Roman" w:eastAsia="HiddenHorzOCR" w:hAnsi="Times New Roman" w:cs="Times New Roman"/>
          <w:sz w:val="23"/>
          <w:szCs w:val="23"/>
        </w:rPr>
        <w:t>oli</w:t>
      </w:r>
      <w:r w:rsidRPr="009507BA">
        <w:rPr>
          <w:rFonts w:ascii="Times New Roman" w:eastAsia="HiddenHorzOCR" w:hAnsi="Times New Roman" w:cs="Times New Roman"/>
          <w:color w:val="414141"/>
          <w:sz w:val="23"/>
          <w:szCs w:val="23"/>
        </w:rPr>
        <w:t>c</w:t>
      </w:r>
      <w:r w:rsidRPr="009507BA">
        <w:rPr>
          <w:rFonts w:ascii="Times New Roman" w:eastAsia="HiddenHorzOCR" w:hAnsi="Times New Roman" w:cs="Times New Roman"/>
          <w:sz w:val="23"/>
          <w:szCs w:val="23"/>
        </w:rPr>
        <w:t>z</w:t>
      </w:r>
      <w:r w:rsidRPr="009507BA">
        <w:rPr>
          <w:rFonts w:ascii="Times New Roman" w:eastAsia="HiddenHorzOCR" w:hAnsi="Times New Roman" w:cs="Times New Roman"/>
          <w:color w:val="414141"/>
          <w:sz w:val="23"/>
          <w:szCs w:val="23"/>
        </w:rPr>
        <w:t xml:space="preserve">ności </w:t>
      </w:r>
      <w:r w:rsidRPr="009507BA">
        <w:rPr>
          <w:rFonts w:ascii="Times New Roman" w:eastAsia="HiddenHorzOCR" w:hAnsi="Times New Roman" w:cs="Times New Roman"/>
          <w:color w:val="585858"/>
          <w:sz w:val="23"/>
          <w:szCs w:val="23"/>
        </w:rPr>
        <w:t>wy</w:t>
      </w:r>
      <w:r w:rsidRPr="009507BA">
        <w:rPr>
          <w:rFonts w:ascii="Times New Roman" w:eastAsia="HiddenHorzOCR" w:hAnsi="Times New Roman" w:cs="Times New Roman"/>
          <w:color w:val="1F1F1F"/>
          <w:sz w:val="23"/>
          <w:szCs w:val="23"/>
        </w:rPr>
        <w:t xml:space="preserve">nikające </w:t>
      </w:r>
      <w:r w:rsidRPr="009507BA">
        <w:rPr>
          <w:rFonts w:ascii="Times New Roman" w:hAnsi="Times New Roman" w:cs="Times New Roman"/>
          <w:color w:val="1F1F1F"/>
          <w:sz w:val="23"/>
          <w:szCs w:val="23"/>
        </w:rPr>
        <w:t xml:space="preserve">z </w:t>
      </w:r>
      <w:r w:rsidRPr="009507BA">
        <w:rPr>
          <w:rFonts w:ascii="Times New Roman" w:eastAsia="HiddenHorzOCR" w:hAnsi="Times New Roman" w:cs="Times New Roman"/>
          <w:color w:val="1F1F1F"/>
          <w:sz w:val="23"/>
          <w:szCs w:val="23"/>
        </w:rPr>
        <w:t>dzia</w:t>
      </w:r>
      <w:r w:rsidRPr="009507BA">
        <w:rPr>
          <w:rFonts w:ascii="Times New Roman" w:eastAsia="HiddenHorzOCR" w:hAnsi="Times New Roman" w:cs="Times New Roman"/>
          <w:color w:val="585858"/>
          <w:sz w:val="23"/>
          <w:szCs w:val="23"/>
        </w:rPr>
        <w:t xml:space="preserve">łań </w:t>
      </w:r>
      <w:r w:rsidRPr="009507BA">
        <w:rPr>
          <w:rFonts w:ascii="Times New Roman" w:hAnsi="Times New Roman" w:cs="Times New Roman"/>
          <w:color w:val="1F1F1F"/>
          <w:sz w:val="23"/>
          <w:szCs w:val="23"/>
        </w:rPr>
        <w:t xml:space="preserve">osób trzecich, które to </w:t>
      </w:r>
      <w:r w:rsidRPr="009507BA">
        <w:rPr>
          <w:rFonts w:ascii="Times New Roman" w:eastAsia="HiddenHorzOCR" w:hAnsi="Times New Roman" w:cs="Times New Roman"/>
          <w:color w:val="1F1F1F"/>
          <w:sz w:val="23"/>
          <w:szCs w:val="23"/>
        </w:rPr>
        <w:t>okoliczności uniemożli</w:t>
      </w:r>
      <w:r w:rsidRPr="009507BA">
        <w:rPr>
          <w:rFonts w:ascii="Times New Roman" w:eastAsia="HiddenHorzOCR" w:hAnsi="Times New Roman" w:cs="Times New Roman"/>
          <w:color w:val="585858"/>
          <w:sz w:val="23"/>
          <w:szCs w:val="23"/>
        </w:rPr>
        <w:t xml:space="preserve">wiają </w:t>
      </w:r>
      <w:r w:rsidRPr="009507BA">
        <w:rPr>
          <w:rFonts w:ascii="Times New Roman" w:hAnsi="Times New Roman" w:cs="Times New Roman"/>
          <w:color w:val="1F1F1F"/>
          <w:sz w:val="23"/>
          <w:szCs w:val="23"/>
        </w:rPr>
        <w:t>termin</w:t>
      </w:r>
      <w:r w:rsidRPr="009507BA">
        <w:rPr>
          <w:rFonts w:ascii="Times New Roman" w:hAnsi="Times New Roman" w:cs="Times New Roman"/>
          <w:color w:val="414141"/>
          <w:sz w:val="23"/>
          <w:szCs w:val="23"/>
        </w:rPr>
        <w:t>owe wyko</w:t>
      </w:r>
      <w:r w:rsidRPr="009507BA">
        <w:rPr>
          <w:rFonts w:ascii="Times New Roman" w:hAnsi="Times New Roman" w:cs="Times New Roman"/>
          <w:color w:val="1F1F1F"/>
          <w:sz w:val="23"/>
          <w:szCs w:val="23"/>
        </w:rPr>
        <w:t xml:space="preserve">nanie umowy - </w:t>
      </w:r>
      <w:r w:rsidRPr="009507BA">
        <w:rPr>
          <w:rFonts w:ascii="Times New Roman" w:eastAsia="HiddenHorzOCR" w:hAnsi="Times New Roman" w:cs="Times New Roman"/>
          <w:color w:val="1F1F1F"/>
          <w:sz w:val="23"/>
          <w:szCs w:val="23"/>
        </w:rPr>
        <w:t xml:space="preserve">może zostać </w:t>
      </w:r>
      <w:r w:rsidRPr="009507BA">
        <w:rPr>
          <w:rFonts w:ascii="Times New Roman" w:hAnsi="Times New Roman" w:cs="Times New Roman"/>
          <w:color w:val="1F1F1F"/>
          <w:sz w:val="23"/>
          <w:szCs w:val="23"/>
        </w:rPr>
        <w:t xml:space="preserve">odpowiednio </w:t>
      </w:r>
      <w:r w:rsidRPr="009507BA">
        <w:rPr>
          <w:rFonts w:ascii="Times New Roman" w:hAnsi="Times New Roman" w:cs="Times New Roman"/>
          <w:color w:val="414141"/>
          <w:sz w:val="23"/>
          <w:szCs w:val="23"/>
        </w:rPr>
        <w:t>zm</w:t>
      </w:r>
      <w:r w:rsidRPr="009507BA">
        <w:rPr>
          <w:rFonts w:ascii="Times New Roman" w:hAnsi="Times New Roman" w:cs="Times New Roman"/>
          <w:color w:val="1F1F1F"/>
          <w:sz w:val="23"/>
          <w:szCs w:val="23"/>
        </w:rPr>
        <w:t xml:space="preserve">ieniony </w:t>
      </w:r>
      <w:r w:rsidRPr="009507BA">
        <w:rPr>
          <w:rFonts w:ascii="Times New Roman" w:hAnsi="Times New Roman" w:cs="Times New Roman"/>
          <w:color w:val="585858"/>
          <w:sz w:val="23"/>
          <w:szCs w:val="23"/>
        </w:rPr>
        <w:t>t</w:t>
      </w:r>
      <w:r w:rsidRPr="009507BA">
        <w:rPr>
          <w:rFonts w:ascii="Times New Roman" w:hAnsi="Times New Roman" w:cs="Times New Roman"/>
          <w:color w:val="1F1F1F"/>
          <w:sz w:val="23"/>
          <w:szCs w:val="23"/>
        </w:rPr>
        <w:t>ermin jej realiza</w:t>
      </w:r>
      <w:r w:rsidRPr="009507BA">
        <w:rPr>
          <w:rFonts w:ascii="Times New Roman" w:hAnsi="Times New Roman" w:cs="Times New Roman"/>
          <w:color w:val="585858"/>
          <w:sz w:val="23"/>
          <w:szCs w:val="23"/>
        </w:rPr>
        <w:t>cji p</w:t>
      </w:r>
      <w:r w:rsidRPr="009507BA">
        <w:rPr>
          <w:rFonts w:ascii="Times New Roman" w:hAnsi="Times New Roman" w:cs="Times New Roman"/>
          <w:color w:val="414141"/>
          <w:sz w:val="23"/>
          <w:szCs w:val="23"/>
        </w:rPr>
        <w:t xml:space="preserve">o </w:t>
      </w:r>
      <w:r w:rsidRPr="009507BA">
        <w:rPr>
          <w:rFonts w:ascii="Times New Roman" w:hAnsi="Times New Roman" w:cs="Times New Roman"/>
          <w:color w:val="1F1F1F"/>
          <w:sz w:val="23"/>
          <w:szCs w:val="23"/>
        </w:rPr>
        <w:t xml:space="preserve">uprzednim udokumentowaniu przez Strony </w:t>
      </w:r>
      <w:r w:rsidRPr="009507BA">
        <w:rPr>
          <w:rFonts w:ascii="Times New Roman" w:eastAsia="HiddenHorzOCR" w:hAnsi="Times New Roman" w:cs="Times New Roman"/>
          <w:color w:val="1F1F1F"/>
          <w:sz w:val="23"/>
          <w:szCs w:val="23"/>
        </w:rPr>
        <w:t xml:space="preserve">wystąpienia </w:t>
      </w:r>
      <w:r w:rsidRPr="009507BA">
        <w:rPr>
          <w:rFonts w:ascii="Times New Roman" w:hAnsi="Times New Roman" w:cs="Times New Roman"/>
          <w:color w:val="1F1F1F"/>
          <w:sz w:val="23"/>
          <w:szCs w:val="23"/>
        </w:rPr>
        <w:t>wska</w:t>
      </w:r>
      <w:r w:rsidRPr="009507BA">
        <w:rPr>
          <w:rFonts w:ascii="Times New Roman" w:hAnsi="Times New Roman" w:cs="Times New Roman"/>
          <w:color w:val="414141"/>
          <w:sz w:val="23"/>
          <w:szCs w:val="23"/>
        </w:rPr>
        <w:t xml:space="preserve">zanych </w:t>
      </w:r>
      <w:r w:rsidRPr="009507BA">
        <w:rPr>
          <w:rFonts w:ascii="Times New Roman" w:eastAsia="HiddenHorzOCR" w:hAnsi="Times New Roman" w:cs="Times New Roman"/>
          <w:color w:val="1F1F1F"/>
          <w:sz w:val="23"/>
          <w:szCs w:val="23"/>
        </w:rPr>
        <w:t>okoliczności;</w:t>
      </w:r>
    </w:p>
    <w:p w:rsidR="002979DA" w:rsidRPr="009507BA" w:rsidRDefault="002979DA" w:rsidP="0027342D">
      <w:pPr>
        <w:pStyle w:val="Zwykytekst"/>
        <w:ind w:left="720"/>
        <w:jc w:val="both"/>
        <w:rPr>
          <w:rFonts w:ascii="Times New Roman" w:eastAsia="MS Mincho" w:hAnsi="Times New Roman"/>
          <w:sz w:val="23"/>
          <w:szCs w:val="23"/>
        </w:rPr>
      </w:pPr>
      <w:r>
        <w:rPr>
          <w:rFonts w:ascii="Times New Roman" w:eastAsia="MS Mincho" w:hAnsi="Times New Roman" w:cs="Times New Roman"/>
          <w:sz w:val="23"/>
          <w:szCs w:val="23"/>
        </w:rPr>
        <w:t>Zmiany jak powyżej wymagają zachowania formy pisemnej (aneks) oraz pisemnego wniosku jednej ze Stron o zmianę wraz z uzasadnieniem.</w:t>
      </w:r>
    </w:p>
    <w:p w:rsidR="002979DA" w:rsidRPr="009507BA" w:rsidRDefault="002979DA" w:rsidP="0027342D">
      <w:pPr>
        <w:pStyle w:val="Zwykytekst"/>
        <w:jc w:val="both"/>
        <w:rPr>
          <w:rFonts w:ascii="Times New Roman" w:eastAsia="MS Mincho" w:hAnsi="Times New Roman"/>
          <w:b/>
          <w:bCs/>
          <w:sz w:val="23"/>
          <w:szCs w:val="23"/>
        </w:rPr>
      </w:pPr>
    </w:p>
    <w:p w:rsidR="002979DA" w:rsidRDefault="002979DA" w:rsidP="00526DC1">
      <w:pPr>
        <w:pStyle w:val="Zwykytekst"/>
        <w:tabs>
          <w:tab w:val="num" w:pos="720"/>
        </w:tabs>
        <w:jc w:val="both"/>
        <w:rPr>
          <w:rFonts w:ascii="Times New Roman" w:eastAsia="MS Mincho" w:hAnsi="Times New Roman"/>
          <w:b/>
          <w:bCs/>
          <w:sz w:val="23"/>
          <w:szCs w:val="23"/>
        </w:rPr>
      </w:pPr>
    </w:p>
    <w:p w:rsidR="002979DA" w:rsidRPr="009507BA" w:rsidRDefault="002979DA" w:rsidP="00526DC1">
      <w:pPr>
        <w:pStyle w:val="Zwykytekst"/>
        <w:tabs>
          <w:tab w:val="num" w:pos="720"/>
        </w:tabs>
        <w:jc w:val="both"/>
        <w:rPr>
          <w:rFonts w:ascii="Times New Roman" w:eastAsia="MS Mincho" w:hAnsi="Times New Roman"/>
          <w:b/>
          <w:bCs/>
          <w:sz w:val="23"/>
          <w:szCs w:val="23"/>
        </w:rPr>
      </w:pPr>
      <w:r>
        <w:rPr>
          <w:rFonts w:ascii="Times New Roman" w:eastAsia="MS Mincho" w:hAnsi="Times New Roman" w:cs="Times New Roman"/>
          <w:b/>
          <w:bCs/>
          <w:sz w:val="23"/>
          <w:szCs w:val="23"/>
        </w:rPr>
        <w:t xml:space="preserve">XVII. </w:t>
      </w:r>
      <w:r w:rsidRPr="009507BA">
        <w:rPr>
          <w:rFonts w:ascii="Times New Roman" w:eastAsia="MS Mincho" w:hAnsi="Times New Roman" w:cs="Times New Roman"/>
          <w:b/>
          <w:bCs/>
          <w:sz w:val="23"/>
          <w:szCs w:val="23"/>
        </w:rPr>
        <w:t>POUCZENIE O ŚRODKACH OCHRONY PRAWNEJ PRZYSŁUGUJĄCYCH WYKONAWCY W TOKU POSTĘPOWANIA O UDZIELENIE ZAMÓWIENIA</w:t>
      </w:r>
      <w:r>
        <w:rPr>
          <w:rFonts w:ascii="Times New Roman" w:eastAsia="MS Mincho" w:hAnsi="Times New Roman" w:cs="Times New Roman"/>
          <w:b/>
          <w:bCs/>
          <w:sz w:val="23"/>
          <w:szCs w:val="23"/>
        </w:rPr>
        <w:t xml:space="preserve"> (</w:t>
      </w:r>
      <w:r w:rsidRPr="0097615F">
        <w:rPr>
          <w:rFonts w:ascii="Times New Roman" w:eastAsia="MS Mincho" w:hAnsi="Times New Roman" w:cs="Times New Roman"/>
          <w:b/>
          <w:bCs/>
          <w:sz w:val="23"/>
          <w:szCs w:val="23"/>
        </w:rPr>
        <w:t xml:space="preserve">art. 36 ust. 1 pkt. </w:t>
      </w:r>
      <w:r>
        <w:rPr>
          <w:rFonts w:ascii="Times New Roman" w:eastAsia="MS Mincho" w:hAnsi="Times New Roman" w:cs="Times New Roman"/>
          <w:b/>
          <w:bCs/>
          <w:sz w:val="23"/>
          <w:szCs w:val="23"/>
        </w:rPr>
        <w:t>17</w:t>
      </w:r>
      <w:r w:rsidRPr="0097615F">
        <w:rPr>
          <w:rFonts w:ascii="Times New Roman" w:eastAsia="MS Mincho" w:hAnsi="Times New Roman" w:cs="Times New Roman"/>
          <w:b/>
          <w:bCs/>
          <w:sz w:val="23"/>
          <w:szCs w:val="23"/>
        </w:rPr>
        <w:t xml:space="preserve"> ustawy PZP)</w:t>
      </w:r>
      <w:r>
        <w:rPr>
          <w:rFonts w:ascii="Times New Roman" w:eastAsia="MS Mincho" w:hAnsi="Times New Roman" w:cs="Times New Roman"/>
          <w:b/>
          <w:bCs/>
          <w:sz w:val="23"/>
          <w:szCs w:val="23"/>
        </w:rPr>
        <w:t xml:space="preserve"> </w:t>
      </w:r>
    </w:p>
    <w:p w:rsidR="002979DA" w:rsidRPr="009507BA" w:rsidRDefault="002979DA" w:rsidP="0027342D">
      <w:pPr>
        <w:pStyle w:val="Zwykytekst"/>
        <w:tabs>
          <w:tab w:val="left" w:pos="6375"/>
        </w:tabs>
        <w:ind w:left="540"/>
        <w:jc w:val="both"/>
        <w:rPr>
          <w:rFonts w:ascii="Times New Roman" w:hAnsi="Times New Roman" w:cs="Times New Roman"/>
          <w:sz w:val="23"/>
          <w:szCs w:val="23"/>
        </w:rPr>
      </w:pPr>
      <w:r>
        <w:rPr>
          <w:rFonts w:ascii="Times New Roman" w:hAnsi="Times New Roman" w:cs="Times New Roman"/>
          <w:sz w:val="23"/>
          <w:szCs w:val="23"/>
        </w:rPr>
        <w:t xml:space="preserve">  </w:t>
      </w:r>
      <w:r w:rsidRPr="009507BA">
        <w:rPr>
          <w:rFonts w:ascii="Times New Roman" w:hAnsi="Times New Roman" w:cs="Times New Roman"/>
          <w:sz w:val="23"/>
          <w:szCs w:val="23"/>
        </w:rPr>
        <w:t>Wykonawcom, a także innym podmiotom, jeżeli ich interes prawny w uzyskaniu zamówienia doznał lub może doznać uszczerbku, w wyniku naruszenia przez Zamawiającego przepisów ustawy Prawo zamówień publicznych, na podstawie art. 180 ust. 2 pkt. 3-4 ustawy, przysługuje wyłącznie odwołanie wyłącznie wobec czynności:</w:t>
      </w:r>
    </w:p>
    <w:p w:rsidR="002979DA" w:rsidRPr="009507BA" w:rsidRDefault="002979DA" w:rsidP="0027342D">
      <w:pPr>
        <w:pStyle w:val="Zwykytekst"/>
        <w:tabs>
          <w:tab w:val="left" w:pos="6375"/>
        </w:tabs>
        <w:ind w:left="708"/>
        <w:jc w:val="both"/>
        <w:rPr>
          <w:rFonts w:ascii="Times New Roman" w:hAnsi="Times New Roman" w:cs="Times New Roman"/>
          <w:sz w:val="23"/>
          <w:szCs w:val="23"/>
        </w:rPr>
      </w:pPr>
      <w:r w:rsidRPr="009507BA">
        <w:rPr>
          <w:rFonts w:ascii="Times New Roman" w:hAnsi="Times New Roman" w:cs="Times New Roman"/>
          <w:sz w:val="23"/>
          <w:szCs w:val="23"/>
        </w:rPr>
        <w:t xml:space="preserve">1) opisu sposobu dokonania oceny spełniania warunków udziału w </w:t>
      </w:r>
      <w:r>
        <w:rPr>
          <w:rFonts w:ascii="Times New Roman" w:hAnsi="Times New Roman" w:cs="Times New Roman"/>
          <w:sz w:val="23"/>
          <w:szCs w:val="23"/>
        </w:rPr>
        <w:t xml:space="preserve">          </w:t>
      </w:r>
      <w:r w:rsidRPr="009507BA">
        <w:rPr>
          <w:rFonts w:ascii="Times New Roman" w:hAnsi="Times New Roman" w:cs="Times New Roman"/>
          <w:sz w:val="23"/>
          <w:szCs w:val="23"/>
        </w:rPr>
        <w:t>postępowaniu,</w:t>
      </w:r>
    </w:p>
    <w:p w:rsidR="002979DA" w:rsidRPr="009507BA" w:rsidRDefault="002979DA" w:rsidP="0027342D">
      <w:pPr>
        <w:pStyle w:val="Zwykytekst"/>
        <w:tabs>
          <w:tab w:val="left" w:pos="6375"/>
        </w:tabs>
        <w:ind w:left="708"/>
        <w:jc w:val="both"/>
        <w:rPr>
          <w:rFonts w:ascii="Times New Roman" w:hAnsi="Times New Roman" w:cs="Times New Roman"/>
          <w:sz w:val="23"/>
          <w:szCs w:val="23"/>
        </w:rPr>
      </w:pPr>
      <w:r w:rsidRPr="009507BA">
        <w:rPr>
          <w:rFonts w:ascii="Times New Roman" w:hAnsi="Times New Roman" w:cs="Times New Roman"/>
          <w:sz w:val="23"/>
          <w:szCs w:val="23"/>
        </w:rPr>
        <w:t>2) wykluczenia odwołującego z postępowania o udzielenie zamówienia,</w:t>
      </w:r>
    </w:p>
    <w:p w:rsidR="002979DA" w:rsidRDefault="002979DA" w:rsidP="0027342D">
      <w:pPr>
        <w:pStyle w:val="Zwykytekst"/>
        <w:tabs>
          <w:tab w:val="left" w:pos="6375"/>
        </w:tabs>
        <w:ind w:left="708"/>
        <w:jc w:val="both"/>
        <w:rPr>
          <w:rFonts w:ascii="Times New Roman" w:hAnsi="Times New Roman" w:cs="Times New Roman"/>
          <w:sz w:val="23"/>
          <w:szCs w:val="23"/>
        </w:rPr>
      </w:pPr>
      <w:r w:rsidRPr="009507BA">
        <w:rPr>
          <w:rFonts w:ascii="Times New Roman" w:hAnsi="Times New Roman" w:cs="Times New Roman"/>
          <w:sz w:val="23"/>
          <w:szCs w:val="23"/>
        </w:rPr>
        <w:t>3) odrzucenia oferty odwołującego.</w:t>
      </w:r>
    </w:p>
    <w:p w:rsidR="002979DA" w:rsidRPr="009507BA" w:rsidRDefault="002979DA" w:rsidP="0027342D">
      <w:pPr>
        <w:pStyle w:val="Zwykytekst"/>
        <w:tabs>
          <w:tab w:val="left" w:pos="6375"/>
        </w:tabs>
        <w:ind w:left="708"/>
        <w:jc w:val="both"/>
        <w:rPr>
          <w:rFonts w:ascii="Times New Roman" w:hAnsi="Times New Roman" w:cs="Times New Roman"/>
          <w:sz w:val="23"/>
          <w:szCs w:val="23"/>
        </w:rPr>
      </w:pPr>
    </w:p>
    <w:p w:rsidR="002979DA" w:rsidRPr="009507BA" w:rsidRDefault="002979DA" w:rsidP="003B6272">
      <w:pPr>
        <w:pStyle w:val="Zwykytekst"/>
        <w:tabs>
          <w:tab w:val="num" w:pos="720"/>
        </w:tabs>
        <w:jc w:val="both"/>
        <w:rPr>
          <w:rFonts w:ascii="Times New Roman" w:eastAsia="MS Mincho" w:hAnsi="Times New Roman" w:cs="Times New Roman"/>
          <w:b/>
          <w:bCs/>
          <w:sz w:val="23"/>
          <w:szCs w:val="23"/>
        </w:rPr>
      </w:pPr>
      <w:r>
        <w:rPr>
          <w:rFonts w:ascii="Times New Roman" w:eastAsia="MS Mincho" w:hAnsi="Times New Roman" w:cs="Times New Roman"/>
          <w:b/>
          <w:bCs/>
          <w:sz w:val="23"/>
          <w:szCs w:val="23"/>
        </w:rPr>
        <w:t xml:space="preserve"> XVIII  </w:t>
      </w:r>
      <w:r w:rsidRPr="009507BA">
        <w:rPr>
          <w:rFonts w:ascii="Times New Roman" w:eastAsia="MS Mincho" w:hAnsi="Times New Roman" w:cs="Times New Roman"/>
          <w:b/>
          <w:bCs/>
          <w:sz w:val="23"/>
          <w:szCs w:val="23"/>
        </w:rPr>
        <w:t>INNE</w:t>
      </w:r>
    </w:p>
    <w:p w:rsidR="002979DA" w:rsidRPr="009507BA" w:rsidRDefault="002979DA" w:rsidP="0027342D">
      <w:pPr>
        <w:pStyle w:val="Tekstpodstawowy"/>
        <w:widowControl w:val="0"/>
        <w:adjustRightInd w:val="0"/>
        <w:spacing w:before="120" w:after="0"/>
        <w:jc w:val="both"/>
        <w:textAlignment w:val="baseline"/>
        <w:rPr>
          <w:b/>
          <w:bCs/>
          <w:i/>
          <w:iCs/>
          <w:sz w:val="23"/>
          <w:szCs w:val="23"/>
        </w:rPr>
      </w:pPr>
      <w:r w:rsidRPr="009507BA">
        <w:rPr>
          <w:rFonts w:eastAsia="MS Mincho"/>
          <w:sz w:val="23"/>
          <w:szCs w:val="23"/>
        </w:rPr>
        <w:t xml:space="preserve">W sprawach nieuregulowanych w niniejszej Specyfikacji Istotnych Warunków Zamówienia mają zastosowanie przepisy </w:t>
      </w:r>
      <w:r w:rsidRPr="009507BA">
        <w:rPr>
          <w:sz w:val="23"/>
          <w:szCs w:val="23"/>
        </w:rPr>
        <w:t xml:space="preserve"> ustawy z dnia 29 stycznia 2004 r. Prawo zamówień publicznych (Dz. U. z 2010 r. Nr 113, poz. 759), ustawa z dnia 23 kwietnia 1964 r. Kodeks cywilny (Dz. U. z 1964 r. Nr 16, poz. 93, ze zm.), ustawa z dnia 17 listopada 1964 r. – Kodeks postępowania cywilnego </w:t>
      </w:r>
      <w:r w:rsidRPr="009507BA">
        <w:rPr>
          <w:rStyle w:val="Pogrubienie"/>
          <w:b w:val="0"/>
          <w:bCs w:val="0"/>
          <w:sz w:val="23"/>
          <w:szCs w:val="23"/>
        </w:rPr>
        <w:t>(Dz. U. z 2005 r. Nr 178, poz. 1478</w:t>
      </w:r>
      <w:r w:rsidRPr="009507BA">
        <w:rPr>
          <w:b/>
          <w:bCs/>
          <w:sz w:val="23"/>
          <w:szCs w:val="23"/>
        </w:rPr>
        <w:t>).</w:t>
      </w:r>
    </w:p>
    <w:p w:rsidR="002979DA" w:rsidRPr="009507BA" w:rsidRDefault="002979DA" w:rsidP="0027342D">
      <w:pPr>
        <w:pStyle w:val="Zwykytekst"/>
        <w:ind w:left="540"/>
        <w:jc w:val="both"/>
        <w:rPr>
          <w:rFonts w:ascii="Times New Roman" w:eastAsia="MS Mincho" w:hAnsi="Times New Roman"/>
          <w:sz w:val="23"/>
          <w:szCs w:val="23"/>
        </w:rPr>
      </w:pPr>
    </w:p>
    <w:p w:rsidR="002979DA" w:rsidRPr="009507BA" w:rsidRDefault="002979DA" w:rsidP="0027342D">
      <w:pPr>
        <w:pStyle w:val="Zwykytekst"/>
        <w:ind w:left="180"/>
        <w:jc w:val="both"/>
        <w:rPr>
          <w:rFonts w:ascii="Times New Roman" w:eastAsia="MS Mincho" w:hAnsi="Times New Roman"/>
          <w:b/>
          <w:bCs/>
          <w:sz w:val="23"/>
          <w:szCs w:val="23"/>
        </w:rPr>
      </w:pPr>
    </w:p>
    <w:p w:rsidR="002979DA" w:rsidRPr="009507BA" w:rsidRDefault="002979DA" w:rsidP="003B6272">
      <w:pPr>
        <w:pStyle w:val="Zwykytekst"/>
        <w:jc w:val="both"/>
        <w:rPr>
          <w:rFonts w:ascii="Times New Roman" w:eastAsia="MS Mincho" w:hAnsi="Times New Roman" w:cs="Times New Roman"/>
          <w:b/>
          <w:bCs/>
          <w:sz w:val="23"/>
          <w:szCs w:val="23"/>
        </w:rPr>
      </w:pPr>
      <w:r>
        <w:rPr>
          <w:rFonts w:ascii="Times New Roman" w:eastAsia="MS Mincho" w:hAnsi="Times New Roman" w:cs="Times New Roman"/>
          <w:b/>
          <w:bCs/>
          <w:sz w:val="23"/>
          <w:szCs w:val="23"/>
        </w:rPr>
        <w:t xml:space="preserve"> XIX   </w:t>
      </w:r>
      <w:r w:rsidRPr="009507BA">
        <w:rPr>
          <w:rFonts w:ascii="Times New Roman" w:eastAsia="MS Mincho" w:hAnsi="Times New Roman" w:cs="Times New Roman"/>
          <w:b/>
          <w:bCs/>
          <w:sz w:val="23"/>
          <w:szCs w:val="23"/>
        </w:rPr>
        <w:t>WYKAZ ZAŁĄCZNIKÓW</w:t>
      </w:r>
    </w:p>
    <w:p w:rsidR="002979DA" w:rsidRPr="00624B0C" w:rsidRDefault="002979DA" w:rsidP="0027342D">
      <w:pPr>
        <w:pStyle w:val="Zwykytekst"/>
        <w:tabs>
          <w:tab w:val="num" w:pos="1776"/>
        </w:tabs>
        <w:ind w:left="2520" w:hanging="1800"/>
        <w:jc w:val="both"/>
        <w:rPr>
          <w:rFonts w:ascii="Times New Roman" w:eastAsia="MS Mincho" w:hAnsi="Times New Roman" w:cs="Times New Roman"/>
          <w:sz w:val="23"/>
          <w:szCs w:val="23"/>
        </w:rPr>
      </w:pPr>
      <w:r w:rsidRPr="00624B0C">
        <w:rPr>
          <w:rFonts w:ascii="Times New Roman" w:eastAsia="MS Mincho" w:hAnsi="Times New Roman" w:cs="Times New Roman"/>
          <w:sz w:val="23"/>
          <w:szCs w:val="23"/>
        </w:rPr>
        <w:t xml:space="preserve">Załącznik nr 1 </w:t>
      </w:r>
      <w:r w:rsidRPr="00F63EDC">
        <w:rPr>
          <w:rFonts w:ascii="Times New Roman" w:eastAsia="MS Mincho" w:hAnsi="Times New Roman" w:cs="Times New Roman"/>
          <w:sz w:val="23"/>
          <w:szCs w:val="23"/>
        </w:rPr>
        <w:t xml:space="preserve">– </w:t>
      </w:r>
      <w:r w:rsidR="00F63EDC" w:rsidRPr="00F63EDC">
        <w:rPr>
          <w:rFonts w:ascii="Times New Roman" w:hAnsi="Times New Roman" w:cs="Times New Roman"/>
        </w:rPr>
        <w:t>Poświadczenie wizji lokalnej</w:t>
      </w:r>
      <w:r w:rsidR="00F63EDC" w:rsidRPr="00E90DFC">
        <w:t xml:space="preserve">- </w:t>
      </w:r>
      <w:r w:rsidR="00305483">
        <w:rPr>
          <w:rFonts w:ascii="Times New Roman" w:eastAsia="MS Mincho" w:hAnsi="Times New Roman" w:cs="Times New Roman"/>
          <w:sz w:val="23"/>
          <w:szCs w:val="23"/>
        </w:rPr>
        <w:t>AULA</w:t>
      </w:r>
    </w:p>
    <w:p w:rsidR="002979DA" w:rsidRPr="00624B0C" w:rsidRDefault="002979DA" w:rsidP="00F75B1B">
      <w:pPr>
        <w:pStyle w:val="Zwykytekst"/>
        <w:tabs>
          <w:tab w:val="num" w:pos="1776"/>
        </w:tabs>
        <w:ind w:left="2520" w:hanging="1800"/>
        <w:rPr>
          <w:rFonts w:ascii="Times New Roman" w:eastAsia="MS Mincho" w:hAnsi="Times New Roman"/>
          <w:sz w:val="22"/>
          <w:szCs w:val="22"/>
        </w:rPr>
      </w:pPr>
      <w:r>
        <w:rPr>
          <w:rFonts w:ascii="Times New Roman" w:eastAsia="MS Mincho" w:hAnsi="Times New Roman" w:cs="Times New Roman"/>
          <w:sz w:val="23"/>
          <w:szCs w:val="23"/>
        </w:rPr>
        <w:t xml:space="preserve">Załącznik nr </w:t>
      </w:r>
      <w:r w:rsidRPr="00624B0C">
        <w:rPr>
          <w:rFonts w:ascii="Times New Roman" w:eastAsia="MS Mincho" w:hAnsi="Times New Roman" w:cs="Times New Roman"/>
          <w:sz w:val="23"/>
          <w:szCs w:val="23"/>
        </w:rPr>
        <w:t xml:space="preserve">2 - </w:t>
      </w:r>
      <w:r w:rsidRPr="00624B0C">
        <w:rPr>
          <w:rFonts w:ascii="Times New Roman" w:hAnsi="Times New Roman" w:cs="Times New Roman"/>
          <w:sz w:val="23"/>
          <w:szCs w:val="23"/>
        </w:rPr>
        <w:t xml:space="preserve">Oświadczenie </w:t>
      </w:r>
      <w:r w:rsidRPr="00624B0C">
        <w:rPr>
          <w:rFonts w:ascii="Times New Roman" w:hAnsi="Times New Roman" w:cs="Times New Roman"/>
          <w:sz w:val="22"/>
          <w:szCs w:val="22"/>
        </w:rPr>
        <w:t>wykonawcy o spełnianiu warunków udziału w postępowaniu</w:t>
      </w:r>
    </w:p>
    <w:p w:rsidR="002979DA" w:rsidRPr="00624B0C" w:rsidRDefault="002979DA" w:rsidP="0027342D">
      <w:pPr>
        <w:pStyle w:val="Zwykytekst"/>
        <w:tabs>
          <w:tab w:val="num" w:pos="1776"/>
        </w:tabs>
        <w:ind w:left="2340" w:hanging="1620"/>
        <w:jc w:val="both"/>
        <w:rPr>
          <w:rFonts w:ascii="Times New Roman" w:hAnsi="Times New Roman" w:cs="Times New Roman"/>
          <w:sz w:val="23"/>
          <w:szCs w:val="23"/>
        </w:rPr>
      </w:pPr>
      <w:r w:rsidRPr="00624B0C">
        <w:rPr>
          <w:rFonts w:ascii="Times New Roman" w:hAnsi="Times New Roman" w:cs="Times New Roman"/>
          <w:sz w:val="23"/>
          <w:szCs w:val="23"/>
        </w:rPr>
        <w:t xml:space="preserve">Załącznik nr 3 – </w:t>
      </w:r>
      <w:r w:rsidRPr="00624B0C">
        <w:rPr>
          <w:rFonts w:ascii="Times New Roman" w:eastAsia="MS Mincho" w:hAnsi="Times New Roman" w:cs="Times New Roman"/>
          <w:sz w:val="23"/>
          <w:szCs w:val="23"/>
        </w:rPr>
        <w:t>Formularz oferty</w:t>
      </w:r>
      <w:r w:rsidRPr="00624B0C">
        <w:rPr>
          <w:rFonts w:ascii="Times New Roman" w:hAnsi="Times New Roman" w:cs="Times New Roman"/>
          <w:sz w:val="23"/>
          <w:szCs w:val="23"/>
        </w:rPr>
        <w:t xml:space="preserve"> </w:t>
      </w:r>
    </w:p>
    <w:p w:rsidR="002979DA" w:rsidRPr="00624B0C" w:rsidRDefault="002979DA" w:rsidP="0027342D">
      <w:pPr>
        <w:pStyle w:val="Zwykytekst"/>
        <w:tabs>
          <w:tab w:val="num" w:pos="1776"/>
        </w:tabs>
        <w:ind w:left="2340" w:hanging="1620"/>
        <w:jc w:val="both"/>
        <w:rPr>
          <w:rFonts w:ascii="Times New Roman" w:eastAsia="MS Mincho" w:hAnsi="Times New Roman"/>
          <w:sz w:val="23"/>
          <w:szCs w:val="23"/>
        </w:rPr>
      </w:pPr>
      <w:r w:rsidRPr="00624B0C">
        <w:rPr>
          <w:rFonts w:ascii="Times New Roman" w:hAnsi="Times New Roman" w:cs="Times New Roman"/>
          <w:sz w:val="23"/>
          <w:szCs w:val="23"/>
        </w:rPr>
        <w:t>Załącznik nr 4 – Oświadczenie wykonawcy o braku podstaw do wykluczenia</w:t>
      </w:r>
    </w:p>
    <w:p w:rsidR="002979DA" w:rsidRPr="00624B0C" w:rsidRDefault="002979DA" w:rsidP="0027342D">
      <w:pPr>
        <w:pStyle w:val="Zwykytekst"/>
        <w:tabs>
          <w:tab w:val="num" w:pos="1776"/>
        </w:tabs>
        <w:ind w:left="2520" w:hanging="1800"/>
        <w:jc w:val="both"/>
        <w:rPr>
          <w:rFonts w:ascii="Times New Roman" w:eastAsia="MS Mincho" w:hAnsi="Times New Roman"/>
          <w:sz w:val="23"/>
          <w:szCs w:val="23"/>
        </w:rPr>
      </w:pPr>
      <w:r w:rsidRPr="00624B0C">
        <w:rPr>
          <w:rFonts w:ascii="Times New Roman" w:hAnsi="Times New Roman" w:cs="Times New Roman"/>
          <w:sz w:val="23"/>
          <w:szCs w:val="23"/>
        </w:rPr>
        <w:t>Załącznik nr 5 – Projekt umowy</w:t>
      </w:r>
    </w:p>
    <w:p w:rsidR="002979DA" w:rsidRDefault="002979DA" w:rsidP="0027342D">
      <w:pPr>
        <w:pStyle w:val="Zwykytekst"/>
        <w:tabs>
          <w:tab w:val="num" w:pos="1776"/>
        </w:tabs>
        <w:ind w:left="2520" w:hanging="1800"/>
        <w:jc w:val="both"/>
        <w:rPr>
          <w:rFonts w:ascii="Times New Roman" w:eastAsia="MS Mincho" w:hAnsi="Times New Roman" w:cs="Times New Roman"/>
          <w:sz w:val="23"/>
          <w:szCs w:val="23"/>
        </w:rPr>
      </w:pPr>
      <w:r w:rsidRPr="00624B0C">
        <w:rPr>
          <w:rFonts w:ascii="Times New Roman" w:eastAsia="MS Mincho" w:hAnsi="Times New Roman" w:cs="Times New Roman"/>
          <w:sz w:val="23"/>
          <w:szCs w:val="23"/>
        </w:rPr>
        <w:t>Załącznik nr 6 – Wykaz robót budowlanych</w:t>
      </w:r>
    </w:p>
    <w:p w:rsidR="0030083B" w:rsidRPr="009507BA" w:rsidRDefault="0030083B" w:rsidP="0027342D">
      <w:pPr>
        <w:pStyle w:val="Zwykytekst"/>
        <w:tabs>
          <w:tab w:val="num" w:pos="1776"/>
        </w:tabs>
        <w:ind w:left="2520" w:hanging="1800"/>
        <w:jc w:val="both"/>
        <w:rPr>
          <w:rFonts w:ascii="Times New Roman" w:eastAsia="MS Mincho" w:hAnsi="Times New Roman"/>
          <w:sz w:val="23"/>
          <w:szCs w:val="23"/>
        </w:rPr>
      </w:pPr>
      <w:r>
        <w:rPr>
          <w:rFonts w:ascii="Times New Roman" w:eastAsia="MS Mincho" w:hAnsi="Times New Roman" w:cs="Times New Roman"/>
          <w:sz w:val="23"/>
          <w:szCs w:val="23"/>
        </w:rPr>
        <w:t>Załącznik nr 7 - Specyfikacja techniczna robót</w:t>
      </w:r>
    </w:p>
    <w:p w:rsidR="002979DA" w:rsidRPr="009507BA" w:rsidRDefault="002979DA" w:rsidP="0027342D">
      <w:pPr>
        <w:pStyle w:val="Zwykytekst"/>
        <w:ind w:left="2520" w:hanging="1800"/>
        <w:jc w:val="both"/>
        <w:rPr>
          <w:rFonts w:ascii="Times New Roman" w:eastAsia="MS Mincho" w:hAnsi="Times New Roman"/>
          <w:sz w:val="23"/>
          <w:szCs w:val="23"/>
        </w:rPr>
      </w:pPr>
    </w:p>
    <w:p w:rsidR="00D53807" w:rsidRDefault="00D53807" w:rsidP="0027342D">
      <w:pPr>
        <w:pStyle w:val="Zwykytekst"/>
        <w:ind w:left="2832" w:firstLine="708"/>
        <w:jc w:val="both"/>
        <w:rPr>
          <w:rFonts w:ascii="Times New Roman" w:eastAsia="MS Mincho" w:hAnsi="Times New Roman" w:cs="Times New Roman"/>
          <w:sz w:val="23"/>
          <w:szCs w:val="23"/>
        </w:rPr>
      </w:pPr>
    </w:p>
    <w:p w:rsidR="0030083B" w:rsidRDefault="0030083B" w:rsidP="0027342D">
      <w:pPr>
        <w:pStyle w:val="Zwykytekst"/>
        <w:ind w:left="2832" w:firstLine="708"/>
        <w:jc w:val="both"/>
        <w:rPr>
          <w:rFonts w:ascii="Times New Roman" w:eastAsia="MS Mincho" w:hAnsi="Times New Roman" w:cs="Times New Roman"/>
          <w:sz w:val="23"/>
          <w:szCs w:val="23"/>
        </w:rPr>
      </w:pPr>
    </w:p>
    <w:p w:rsidR="002979DA" w:rsidRPr="009507BA" w:rsidRDefault="002979DA" w:rsidP="0027342D">
      <w:pPr>
        <w:pStyle w:val="Zwykytekst"/>
        <w:ind w:left="2832" w:firstLine="708"/>
        <w:jc w:val="both"/>
        <w:rPr>
          <w:rFonts w:ascii="Times New Roman" w:eastAsia="MS Mincho" w:hAnsi="Times New Roman" w:cs="Times New Roman"/>
          <w:sz w:val="23"/>
          <w:szCs w:val="23"/>
        </w:rPr>
      </w:pPr>
      <w:r w:rsidRPr="009507BA">
        <w:rPr>
          <w:rFonts w:ascii="Times New Roman" w:eastAsia="MS Mincho" w:hAnsi="Times New Roman" w:cs="Times New Roman"/>
          <w:sz w:val="23"/>
          <w:szCs w:val="23"/>
        </w:rPr>
        <w:t>Zatwierdził:</w:t>
      </w:r>
    </w:p>
    <w:p w:rsidR="002979DA" w:rsidRDefault="002979DA" w:rsidP="00F105AD">
      <w:pPr>
        <w:pStyle w:val="Zwykytekst"/>
        <w:tabs>
          <w:tab w:val="left" w:pos="2923"/>
        </w:tabs>
        <w:jc w:val="both"/>
        <w:rPr>
          <w:rFonts w:ascii="Times New Roman" w:eastAsia="MS Mincho" w:hAnsi="Times New Roman"/>
          <w:sz w:val="23"/>
          <w:szCs w:val="23"/>
        </w:rPr>
      </w:pPr>
      <w:r>
        <w:rPr>
          <w:rFonts w:ascii="Times New Roman" w:eastAsia="MS Mincho" w:hAnsi="Times New Roman"/>
          <w:sz w:val="23"/>
          <w:szCs w:val="23"/>
        </w:rPr>
        <w:tab/>
      </w:r>
    </w:p>
    <w:p w:rsidR="002979DA" w:rsidRPr="009507BA" w:rsidRDefault="002979DA" w:rsidP="00F105AD">
      <w:pPr>
        <w:pStyle w:val="Zwykytekst"/>
        <w:tabs>
          <w:tab w:val="left" w:pos="2923"/>
        </w:tabs>
        <w:jc w:val="both"/>
        <w:rPr>
          <w:rFonts w:ascii="Times New Roman" w:eastAsia="MS Mincho" w:hAnsi="Times New Roman"/>
          <w:sz w:val="23"/>
          <w:szCs w:val="23"/>
        </w:rPr>
      </w:pPr>
    </w:p>
    <w:p w:rsidR="002979DA" w:rsidRDefault="002979DA" w:rsidP="00F105AD">
      <w:pPr>
        <w:pStyle w:val="Zwykytekst"/>
        <w:jc w:val="both"/>
        <w:rPr>
          <w:rFonts w:ascii="Times New Roman" w:eastAsia="MS Mincho" w:hAnsi="Times New Roman" w:cs="Times New Roman"/>
          <w:sz w:val="23"/>
          <w:szCs w:val="23"/>
        </w:rPr>
      </w:pPr>
      <w:r>
        <w:rPr>
          <w:rFonts w:ascii="Times New Roman" w:eastAsia="MS Mincho" w:hAnsi="Times New Roman" w:cs="Times New Roman"/>
          <w:sz w:val="23"/>
          <w:szCs w:val="23"/>
        </w:rPr>
        <w:t xml:space="preserve">                                               </w:t>
      </w:r>
      <w:r w:rsidRPr="009507BA">
        <w:rPr>
          <w:rFonts w:ascii="Times New Roman" w:eastAsia="MS Mincho" w:hAnsi="Times New Roman" w:cs="Times New Roman"/>
          <w:sz w:val="23"/>
          <w:szCs w:val="23"/>
        </w:rPr>
        <w:t>……………………</w:t>
      </w:r>
      <w:r>
        <w:rPr>
          <w:rFonts w:ascii="Times New Roman" w:eastAsia="MS Mincho" w:hAnsi="Times New Roman" w:cs="Times New Roman"/>
          <w:sz w:val="23"/>
          <w:szCs w:val="23"/>
        </w:rPr>
        <w:t xml:space="preserve">………….                                      </w:t>
      </w:r>
    </w:p>
    <w:p w:rsidR="002979DA" w:rsidRPr="00F105AD" w:rsidRDefault="002979DA" w:rsidP="00F105AD">
      <w:pPr>
        <w:pStyle w:val="Zwykytekst"/>
        <w:jc w:val="center"/>
        <w:rPr>
          <w:rFonts w:ascii="Times New Roman" w:eastAsia="MS Mincho" w:hAnsi="Times New Roman"/>
          <w:sz w:val="23"/>
          <w:szCs w:val="23"/>
        </w:rPr>
        <w:sectPr w:rsidR="002979DA" w:rsidRPr="00F105AD" w:rsidSect="00BA4D37">
          <w:footerReference w:type="default" r:id="rId8"/>
          <w:footerReference w:type="first" r:id="rId9"/>
          <w:pgSz w:w="11906" w:h="16838" w:code="9"/>
          <w:pgMar w:top="719" w:right="2006" w:bottom="1438" w:left="1080" w:header="340" w:footer="527" w:gutter="0"/>
          <w:cols w:space="708"/>
          <w:titlePg/>
          <w:docGrid w:linePitch="360"/>
        </w:sectPr>
      </w:pPr>
      <w:r w:rsidRPr="009507BA">
        <w:rPr>
          <w:rFonts w:ascii="Times New Roman" w:eastAsia="MS Mincho" w:hAnsi="Times New Roman" w:cs="Times New Roman"/>
          <w:i/>
          <w:iCs/>
          <w:sz w:val="23"/>
          <w:szCs w:val="23"/>
        </w:rPr>
        <w:t>Data i podpis Kierownika Jednostki</w:t>
      </w:r>
    </w:p>
    <w:p w:rsidR="00FA33B4" w:rsidRPr="00B50F06" w:rsidRDefault="00FA33B4" w:rsidP="00FA33B4">
      <w:pPr>
        <w:pStyle w:val="Standard"/>
        <w:rPr>
          <w:rFonts w:cs="Arial"/>
        </w:rPr>
      </w:pPr>
      <w:r w:rsidRPr="00B50F06">
        <w:rPr>
          <w:rFonts w:cs="Arial"/>
        </w:rPr>
        <w:lastRenderedPageBreak/>
        <w:t xml:space="preserve">                                                                            </w:t>
      </w:r>
      <w:r w:rsidRPr="00B50F06">
        <w:rPr>
          <w:rFonts w:cs="Arial"/>
        </w:rPr>
        <w:tab/>
      </w:r>
      <w:r w:rsidRPr="00B50F06">
        <w:rPr>
          <w:rFonts w:cs="Arial"/>
        </w:rPr>
        <w:tab/>
      </w:r>
      <w:r w:rsidRPr="00B50F06">
        <w:rPr>
          <w:rFonts w:cs="Arial"/>
        </w:rPr>
        <w:tab/>
      </w:r>
    </w:p>
    <w:p w:rsidR="00FA33B4" w:rsidRDefault="00FA33B4" w:rsidP="00FA33B4"/>
    <w:p w:rsidR="00FA33B4" w:rsidRDefault="00FA33B4" w:rsidP="00FA33B4">
      <w:pPr>
        <w:jc w:val="right"/>
      </w:pPr>
      <w:r>
        <w:t>Załącznik nr 1 do SIWZ</w:t>
      </w:r>
    </w:p>
    <w:p w:rsidR="00FA33B4" w:rsidRDefault="00FA33B4" w:rsidP="00FA33B4">
      <w:pPr>
        <w:jc w:val="right"/>
      </w:pPr>
    </w:p>
    <w:p w:rsidR="00FA33B4" w:rsidRDefault="00FA33B4" w:rsidP="00FA33B4">
      <w:pPr>
        <w:jc w:val="right"/>
      </w:pPr>
      <w:r>
        <w:t>Milicz, dnia …………..2020 r.</w:t>
      </w:r>
    </w:p>
    <w:p w:rsidR="00FA33B4" w:rsidRDefault="00FA33B4" w:rsidP="00FA33B4">
      <w:pPr>
        <w:jc w:val="right"/>
      </w:pPr>
    </w:p>
    <w:p w:rsidR="00FA33B4" w:rsidRDefault="00FA33B4" w:rsidP="00FA33B4"/>
    <w:p w:rsidR="00FA33B4" w:rsidRDefault="00FA33B4" w:rsidP="00FA33B4">
      <w:r>
        <w:t>………………………</w:t>
      </w:r>
    </w:p>
    <w:p w:rsidR="00FA33B4" w:rsidRDefault="00FA33B4" w:rsidP="00FA33B4">
      <w:pPr>
        <w:rPr>
          <w:i/>
          <w:sz w:val="20"/>
          <w:szCs w:val="20"/>
        </w:rPr>
      </w:pPr>
      <w:r w:rsidRPr="008244AE">
        <w:rPr>
          <w:i/>
          <w:sz w:val="20"/>
          <w:szCs w:val="20"/>
        </w:rPr>
        <w:t>(pieczątka Zamawiającego)</w:t>
      </w:r>
    </w:p>
    <w:p w:rsidR="00FA33B4" w:rsidRDefault="00FA33B4" w:rsidP="00FA33B4">
      <w:pPr>
        <w:rPr>
          <w:i/>
          <w:sz w:val="20"/>
          <w:szCs w:val="20"/>
        </w:rPr>
      </w:pPr>
    </w:p>
    <w:p w:rsidR="00FA33B4" w:rsidRDefault="00FA33B4" w:rsidP="00FA33B4">
      <w:pPr>
        <w:rPr>
          <w:sz w:val="20"/>
          <w:szCs w:val="20"/>
        </w:rPr>
      </w:pPr>
    </w:p>
    <w:p w:rsidR="00FA33B4" w:rsidRDefault="00FA33B4" w:rsidP="00FA33B4">
      <w:pPr>
        <w:suppressAutoHyphens/>
        <w:rPr>
          <w:b/>
          <w:sz w:val="20"/>
          <w:szCs w:val="20"/>
          <w:u w:val="single"/>
        </w:rPr>
      </w:pPr>
      <w:r>
        <w:rPr>
          <w:sz w:val="20"/>
          <w:szCs w:val="20"/>
        </w:rPr>
        <w:t>Poświadczenie udziału wykonawcy w obowiązkowej wizji lokalnej i spotkaniu informacyjnym dla wykonawców biorących udział w przetargu na wybór wykonawcy robót budowlanych dla zadania</w:t>
      </w:r>
      <w:r w:rsidRPr="00562716">
        <w:rPr>
          <w:b/>
          <w:sz w:val="20"/>
          <w:szCs w:val="20"/>
          <w:u w:val="single"/>
        </w:rPr>
        <w:t xml:space="preserve">: </w:t>
      </w:r>
    </w:p>
    <w:p w:rsidR="00FA33B4" w:rsidRPr="00525510" w:rsidRDefault="00FA33B4" w:rsidP="00FA33B4">
      <w:pPr>
        <w:suppressAutoHyphens/>
        <w:rPr>
          <w:b/>
        </w:rPr>
      </w:pPr>
      <w:r>
        <w:rPr>
          <w:b/>
        </w:rPr>
        <w:t xml:space="preserve">Remont AULI w </w:t>
      </w:r>
      <w:r w:rsidRPr="00525510">
        <w:rPr>
          <w:b/>
        </w:rPr>
        <w:t xml:space="preserve"> Technikum Leśn</w:t>
      </w:r>
      <w:r>
        <w:rPr>
          <w:b/>
        </w:rPr>
        <w:t xml:space="preserve">ym </w:t>
      </w:r>
      <w:r w:rsidRPr="00525510">
        <w:rPr>
          <w:b/>
        </w:rPr>
        <w:t xml:space="preserve"> w Miliczu </w:t>
      </w:r>
      <w:r>
        <w:rPr>
          <w:b/>
        </w:rPr>
        <w:t>.</w:t>
      </w:r>
    </w:p>
    <w:p w:rsidR="00FA33B4" w:rsidRPr="008244AE" w:rsidRDefault="00FA33B4" w:rsidP="00FA33B4">
      <w:r w:rsidRPr="008244AE">
        <w:t>Nazwa i adres Wykonawcy:</w:t>
      </w:r>
    </w:p>
    <w:p w:rsidR="00FA33B4" w:rsidRPr="008244AE" w:rsidRDefault="00FA33B4" w:rsidP="00FA33B4"/>
    <w:p w:rsidR="00FA33B4" w:rsidRPr="008244AE" w:rsidRDefault="00FA33B4" w:rsidP="00FA33B4">
      <w:r w:rsidRPr="008244AE">
        <w:t>…………………………………………………………………………………………………………………………</w:t>
      </w:r>
    </w:p>
    <w:p w:rsidR="00FA33B4" w:rsidRPr="008244AE" w:rsidRDefault="00FA33B4" w:rsidP="00FA33B4"/>
    <w:p w:rsidR="00FA33B4" w:rsidRPr="008244AE" w:rsidRDefault="00FA33B4" w:rsidP="00FA33B4">
      <w:r w:rsidRPr="008244AE">
        <w:t xml:space="preserve">………………………………………………………………………………………………………………………… </w:t>
      </w:r>
    </w:p>
    <w:p w:rsidR="00FA33B4" w:rsidRPr="008244AE" w:rsidRDefault="00FA33B4" w:rsidP="00FA33B4"/>
    <w:p w:rsidR="00FA33B4" w:rsidRPr="008244AE" w:rsidRDefault="00FA33B4" w:rsidP="00FA33B4">
      <w:r w:rsidRPr="008244AE">
        <w:t>Niniejszym potwierdzam udział przedstawicieli ww. Wykonawcy w osobach:</w:t>
      </w:r>
    </w:p>
    <w:p w:rsidR="00FA33B4" w:rsidRPr="008244AE" w:rsidRDefault="00FA33B4" w:rsidP="00FA33B4"/>
    <w:p w:rsidR="00FA33B4" w:rsidRPr="008244AE" w:rsidRDefault="00FA33B4" w:rsidP="00FA33B4">
      <w:pPr>
        <w:numPr>
          <w:ilvl w:val="1"/>
          <w:numId w:val="21"/>
        </w:numPr>
      </w:pPr>
      <w:r w:rsidRPr="008244AE">
        <w:t>…………………………..</w:t>
      </w:r>
    </w:p>
    <w:p w:rsidR="00FA33B4" w:rsidRPr="008244AE" w:rsidRDefault="00FA33B4" w:rsidP="00FA33B4"/>
    <w:p w:rsidR="00FA33B4" w:rsidRDefault="00FA33B4" w:rsidP="00FA33B4">
      <w:pPr>
        <w:numPr>
          <w:ilvl w:val="1"/>
          <w:numId w:val="21"/>
        </w:numPr>
      </w:pPr>
      <w:r w:rsidRPr="008244AE">
        <w:t>………………………….</w:t>
      </w:r>
    </w:p>
    <w:p w:rsidR="00FA33B4" w:rsidRDefault="00FA33B4" w:rsidP="00FA33B4">
      <w:pPr>
        <w:pStyle w:val="Akapitzlist"/>
      </w:pPr>
    </w:p>
    <w:p w:rsidR="00FA33B4" w:rsidRDefault="00FA33B4" w:rsidP="00FA33B4">
      <w:pPr>
        <w:pStyle w:val="Akapitzlist"/>
      </w:pPr>
    </w:p>
    <w:p w:rsidR="00FA33B4" w:rsidRDefault="00FA33B4" w:rsidP="00FA33B4">
      <w:pPr>
        <w:pStyle w:val="Akapitzlist"/>
      </w:pPr>
    </w:p>
    <w:p w:rsidR="00FA33B4" w:rsidRPr="008244AE" w:rsidRDefault="00FA33B4" w:rsidP="00FA33B4">
      <w:pPr>
        <w:pStyle w:val="Akapitzlist"/>
      </w:pPr>
    </w:p>
    <w:p w:rsidR="00FA33B4" w:rsidRPr="008244AE" w:rsidRDefault="00FA33B4" w:rsidP="00FA33B4">
      <w:r w:rsidRPr="008244AE">
        <w:t xml:space="preserve">w obowiązkowej wizji lokalnej i spotkaniu informacyjnym dla Wykonawców biorących udział w przetargu na wybór wykonawcy robót budowlanych dla zadania pn.: </w:t>
      </w:r>
      <w:r>
        <w:t xml:space="preserve">Remont AULI </w:t>
      </w:r>
      <w:r w:rsidRPr="00687993">
        <w:t>Technikum Leśnego</w:t>
      </w:r>
      <w:r w:rsidRPr="008244AE">
        <w:t xml:space="preserve"> w </w:t>
      </w:r>
      <w:r w:rsidRPr="00687993">
        <w:t>Miliczu</w:t>
      </w:r>
      <w:r w:rsidRPr="008244AE">
        <w:t xml:space="preserve"> </w:t>
      </w:r>
      <w:r>
        <w:t>.</w:t>
      </w:r>
    </w:p>
    <w:p w:rsidR="00FA33B4" w:rsidRPr="008244AE" w:rsidRDefault="00FA33B4" w:rsidP="00FA33B4"/>
    <w:p w:rsidR="00FA33B4" w:rsidRPr="008244AE" w:rsidRDefault="00FA33B4" w:rsidP="00FA33B4"/>
    <w:p w:rsidR="00FA33B4" w:rsidRPr="008244AE" w:rsidRDefault="00FA33B4" w:rsidP="00FA33B4"/>
    <w:p w:rsidR="00FA33B4" w:rsidRPr="008244AE" w:rsidRDefault="00FA33B4" w:rsidP="00FA33B4"/>
    <w:p w:rsidR="00FA33B4" w:rsidRPr="008244AE" w:rsidRDefault="00FA33B4" w:rsidP="00FA33B4">
      <w:pPr>
        <w:ind w:left="4963" w:firstLine="709"/>
      </w:pPr>
      <w:r w:rsidRPr="008244AE">
        <w:t>………………………………….</w:t>
      </w:r>
    </w:p>
    <w:p w:rsidR="00FA33B4" w:rsidRDefault="00FA33B4" w:rsidP="00FA33B4">
      <w:pPr>
        <w:ind w:left="5672"/>
        <w:rPr>
          <w:i/>
          <w:sz w:val="20"/>
          <w:szCs w:val="20"/>
        </w:rPr>
      </w:pPr>
      <w:r>
        <w:rPr>
          <w:i/>
          <w:sz w:val="20"/>
          <w:szCs w:val="20"/>
        </w:rPr>
        <w:t xml:space="preserve">        </w:t>
      </w:r>
      <w:r w:rsidRPr="008244AE">
        <w:rPr>
          <w:i/>
          <w:sz w:val="20"/>
          <w:szCs w:val="20"/>
        </w:rPr>
        <w:t xml:space="preserve">(pieczątka i podpis </w:t>
      </w:r>
    </w:p>
    <w:p w:rsidR="00FA33B4" w:rsidRPr="008244AE" w:rsidRDefault="00FA33B4" w:rsidP="00FA33B4">
      <w:pPr>
        <w:ind w:left="5672"/>
        <w:rPr>
          <w:i/>
          <w:sz w:val="20"/>
          <w:szCs w:val="20"/>
        </w:rPr>
      </w:pPr>
      <w:r w:rsidRPr="008244AE">
        <w:rPr>
          <w:i/>
          <w:sz w:val="20"/>
          <w:szCs w:val="20"/>
        </w:rPr>
        <w:t>przedstawiciela Zamawiającego)</w:t>
      </w:r>
    </w:p>
    <w:p w:rsidR="00FA33B4" w:rsidRPr="002413E0" w:rsidRDefault="00FA33B4" w:rsidP="00FA33B4"/>
    <w:p w:rsidR="00FA33B4" w:rsidRDefault="00FA33B4" w:rsidP="00FA33B4">
      <w:pPr>
        <w:jc w:val="center"/>
        <w:rPr>
          <w:b/>
        </w:rPr>
      </w:pPr>
    </w:p>
    <w:p w:rsidR="00FA33B4" w:rsidRDefault="00FA33B4" w:rsidP="00FA33B4">
      <w:pPr>
        <w:jc w:val="center"/>
        <w:rPr>
          <w:b/>
        </w:rPr>
      </w:pPr>
    </w:p>
    <w:p w:rsidR="00FA33B4" w:rsidRDefault="00FA33B4" w:rsidP="00FA33B4">
      <w:pPr>
        <w:jc w:val="center"/>
        <w:rPr>
          <w:b/>
        </w:rPr>
      </w:pPr>
    </w:p>
    <w:p w:rsidR="00FA33B4" w:rsidRDefault="00FA33B4" w:rsidP="00FA33B4">
      <w:pPr>
        <w:jc w:val="center"/>
        <w:rPr>
          <w:b/>
        </w:rPr>
      </w:pPr>
    </w:p>
    <w:p w:rsidR="00FA33B4" w:rsidRDefault="00FA33B4" w:rsidP="00FA33B4">
      <w:pPr>
        <w:jc w:val="center"/>
        <w:rPr>
          <w:b/>
        </w:rPr>
      </w:pPr>
    </w:p>
    <w:p w:rsidR="00FA33B4" w:rsidRDefault="00FA33B4" w:rsidP="00FA33B4">
      <w:pPr>
        <w:jc w:val="center"/>
        <w:rPr>
          <w:b/>
        </w:rPr>
      </w:pPr>
    </w:p>
    <w:p w:rsidR="00FA33B4" w:rsidRDefault="00FA33B4" w:rsidP="00FA33B4">
      <w:pPr>
        <w:jc w:val="center"/>
        <w:rPr>
          <w:b/>
        </w:rPr>
      </w:pPr>
    </w:p>
    <w:p w:rsidR="00FA33B4" w:rsidRDefault="00FA33B4" w:rsidP="00FA33B4">
      <w:pPr>
        <w:jc w:val="center"/>
        <w:rPr>
          <w:b/>
        </w:rPr>
      </w:pPr>
    </w:p>
    <w:p w:rsidR="00FA33B4" w:rsidRDefault="00FA33B4" w:rsidP="00FA33B4">
      <w:pPr>
        <w:jc w:val="center"/>
        <w:rPr>
          <w:b/>
        </w:rPr>
      </w:pPr>
    </w:p>
    <w:p w:rsidR="00FA33B4" w:rsidRDefault="00FA33B4" w:rsidP="00FA33B4">
      <w:pPr>
        <w:jc w:val="center"/>
        <w:rPr>
          <w:b/>
        </w:rPr>
      </w:pPr>
    </w:p>
    <w:p w:rsidR="00FA33B4" w:rsidRDefault="00FA33B4" w:rsidP="0027342D">
      <w:pPr>
        <w:pStyle w:val="Zwykytekst3"/>
        <w:jc w:val="both"/>
        <w:rPr>
          <w:rFonts w:ascii="Times New Roman" w:eastAsia="MS Mincho" w:hAnsi="Times New Roman" w:cs="Times New Roman"/>
          <w:b/>
          <w:bCs/>
          <w:sz w:val="23"/>
          <w:szCs w:val="23"/>
        </w:rPr>
      </w:pPr>
    </w:p>
    <w:p w:rsidR="00FA33B4" w:rsidRDefault="00FA33B4" w:rsidP="0027342D">
      <w:pPr>
        <w:pStyle w:val="Zwykytekst3"/>
        <w:jc w:val="both"/>
        <w:rPr>
          <w:rFonts w:ascii="Times New Roman" w:eastAsia="MS Mincho" w:hAnsi="Times New Roman" w:cs="Times New Roman"/>
          <w:b/>
          <w:bCs/>
          <w:sz w:val="23"/>
          <w:szCs w:val="23"/>
        </w:rPr>
      </w:pPr>
    </w:p>
    <w:p w:rsidR="00FA33B4" w:rsidRDefault="00FA33B4" w:rsidP="0027342D">
      <w:pPr>
        <w:pStyle w:val="Zwykytekst3"/>
        <w:jc w:val="both"/>
        <w:rPr>
          <w:rFonts w:ascii="Times New Roman" w:eastAsia="MS Mincho" w:hAnsi="Times New Roman" w:cs="Times New Roman"/>
          <w:b/>
          <w:bCs/>
          <w:sz w:val="23"/>
          <w:szCs w:val="23"/>
        </w:rPr>
      </w:pPr>
    </w:p>
    <w:p w:rsidR="002979DA" w:rsidRPr="009507BA" w:rsidRDefault="002979DA" w:rsidP="0027342D">
      <w:pPr>
        <w:pStyle w:val="Zwykytekst3"/>
        <w:jc w:val="both"/>
        <w:rPr>
          <w:rFonts w:ascii="Times New Roman" w:eastAsia="MS Mincho" w:hAnsi="Times New Roman"/>
          <w:b/>
          <w:bCs/>
          <w:sz w:val="23"/>
          <w:szCs w:val="23"/>
        </w:rPr>
      </w:pPr>
      <w:r>
        <w:rPr>
          <w:rFonts w:ascii="Times New Roman" w:eastAsia="MS Mincho" w:hAnsi="Times New Roman" w:cs="Times New Roman"/>
          <w:b/>
          <w:bCs/>
          <w:sz w:val="23"/>
          <w:szCs w:val="23"/>
        </w:rPr>
        <w:t>Załącznik nr 2 do SIWZ</w:t>
      </w:r>
    </w:p>
    <w:p w:rsidR="002979DA" w:rsidRDefault="002979DA" w:rsidP="0027342D">
      <w:pPr>
        <w:pStyle w:val="Zwykytekst3"/>
        <w:jc w:val="both"/>
        <w:rPr>
          <w:rFonts w:ascii="Times New Roman" w:hAnsi="Times New Roman" w:cs="Times New Roman"/>
          <w:b/>
          <w:bCs/>
          <w:sz w:val="23"/>
          <w:szCs w:val="23"/>
          <w:lang w:eastAsia="pl-PL"/>
        </w:rPr>
      </w:pPr>
    </w:p>
    <w:p w:rsidR="002979DA" w:rsidRDefault="002979DA" w:rsidP="0027342D">
      <w:pPr>
        <w:jc w:val="both"/>
        <w:rPr>
          <w:b/>
          <w:bCs/>
          <w:sz w:val="23"/>
          <w:szCs w:val="23"/>
        </w:rPr>
      </w:pPr>
      <w:r>
        <w:rPr>
          <w:b/>
          <w:bCs/>
          <w:sz w:val="23"/>
          <w:szCs w:val="23"/>
        </w:rPr>
        <w:t xml:space="preserve">OŚWIADCZENIE WYKONAWCY </w:t>
      </w:r>
      <w:r w:rsidRPr="009507BA">
        <w:rPr>
          <w:b/>
          <w:bCs/>
          <w:sz w:val="23"/>
          <w:szCs w:val="23"/>
        </w:rPr>
        <w:t>O SPE</w:t>
      </w:r>
      <w:r>
        <w:rPr>
          <w:b/>
          <w:bCs/>
          <w:sz w:val="23"/>
          <w:szCs w:val="23"/>
        </w:rPr>
        <w:t xml:space="preserve">ŁNIENIU WARUNKÓW UDZIAŁU </w:t>
      </w:r>
    </w:p>
    <w:p w:rsidR="002979DA" w:rsidRPr="009507BA" w:rsidRDefault="002979DA" w:rsidP="0027342D">
      <w:pPr>
        <w:jc w:val="both"/>
        <w:rPr>
          <w:b/>
          <w:bCs/>
          <w:sz w:val="23"/>
          <w:szCs w:val="23"/>
        </w:rPr>
      </w:pPr>
      <w:r>
        <w:rPr>
          <w:b/>
          <w:bCs/>
          <w:sz w:val="23"/>
          <w:szCs w:val="23"/>
        </w:rPr>
        <w:t>W POSTĘ</w:t>
      </w:r>
      <w:r w:rsidRPr="009507BA">
        <w:rPr>
          <w:b/>
          <w:bCs/>
          <w:sz w:val="23"/>
          <w:szCs w:val="23"/>
        </w:rPr>
        <w:t>POWANIU</w:t>
      </w:r>
    </w:p>
    <w:p w:rsidR="002979DA" w:rsidRPr="009507BA" w:rsidRDefault="002979DA" w:rsidP="0027342D">
      <w:pPr>
        <w:jc w:val="both"/>
        <w:rPr>
          <w:b/>
          <w:bCs/>
          <w:sz w:val="23"/>
          <w:szCs w:val="23"/>
        </w:rPr>
      </w:pPr>
    </w:p>
    <w:p w:rsidR="002979DA" w:rsidRPr="009507BA" w:rsidRDefault="002979DA" w:rsidP="0027342D">
      <w:pPr>
        <w:jc w:val="both"/>
        <w:rPr>
          <w:sz w:val="23"/>
          <w:szCs w:val="23"/>
        </w:rPr>
      </w:pPr>
    </w:p>
    <w:p w:rsidR="002979DA" w:rsidRPr="009507BA" w:rsidRDefault="002979DA" w:rsidP="0027342D">
      <w:pPr>
        <w:jc w:val="both"/>
        <w:rPr>
          <w:sz w:val="23"/>
          <w:szCs w:val="23"/>
        </w:rPr>
      </w:pPr>
      <w:r w:rsidRPr="009507BA">
        <w:rPr>
          <w:sz w:val="23"/>
          <w:szCs w:val="23"/>
        </w:rPr>
        <w:t xml:space="preserve">My, niżej podpisani </w:t>
      </w:r>
    </w:p>
    <w:p w:rsidR="002979DA" w:rsidRPr="009507BA" w:rsidRDefault="002979DA" w:rsidP="0027342D">
      <w:pPr>
        <w:jc w:val="both"/>
        <w:rPr>
          <w:sz w:val="23"/>
          <w:szCs w:val="23"/>
        </w:rPr>
      </w:pPr>
    </w:p>
    <w:p w:rsidR="002979DA" w:rsidRPr="009507BA" w:rsidRDefault="002979DA" w:rsidP="0027342D">
      <w:pPr>
        <w:jc w:val="both"/>
        <w:rPr>
          <w:sz w:val="23"/>
          <w:szCs w:val="23"/>
        </w:rPr>
      </w:pPr>
      <w:r w:rsidRPr="009507BA">
        <w:rPr>
          <w:sz w:val="23"/>
          <w:szCs w:val="23"/>
        </w:rPr>
        <w:t>.....................................................................................................................................................</w:t>
      </w:r>
    </w:p>
    <w:p w:rsidR="002979DA" w:rsidRPr="009507BA" w:rsidRDefault="002979DA" w:rsidP="0027342D">
      <w:pPr>
        <w:jc w:val="both"/>
        <w:rPr>
          <w:sz w:val="23"/>
          <w:szCs w:val="23"/>
        </w:rPr>
      </w:pPr>
    </w:p>
    <w:p w:rsidR="002979DA" w:rsidRPr="009507BA" w:rsidRDefault="002979DA" w:rsidP="0027342D">
      <w:pPr>
        <w:jc w:val="both"/>
        <w:rPr>
          <w:sz w:val="23"/>
          <w:szCs w:val="23"/>
        </w:rPr>
      </w:pPr>
      <w:r w:rsidRPr="009507BA">
        <w:rPr>
          <w:sz w:val="23"/>
          <w:szCs w:val="23"/>
        </w:rPr>
        <w:t>.....................................................................................................................................................</w:t>
      </w:r>
    </w:p>
    <w:p w:rsidR="002979DA" w:rsidRPr="009507BA" w:rsidRDefault="002979DA" w:rsidP="0027342D">
      <w:pPr>
        <w:jc w:val="both"/>
        <w:rPr>
          <w:sz w:val="23"/>
          <w:szCs w:val="23"/>
        </w:rPr>
      </w:pPr>
    </w:p>
    <w:p w:rsidR="002979DA" w:rsidRPr="009507BA" w:rsidRDefault="002979DA" w:rsidP="0027342D">
      <w:pPr>
        <w:jc w:val="both"/>
        <w:rPr>
          <w:sz w:val="23"/>
          <w:szCs w:val="23"/>
        </w:rPr>
      </w:pPr>
      <w:r w:rsidRPr="009507BA">
        <w:rPr>
          <w:sz w:val="23"/>
          <w:szCs w:val="23"/>
        </w:rPr>
        <w:t xml:space="preserve">działając w imieniu i na rzecz  (nazwa /firma/ i adres wykonawcy) </w:t>
      </w:r>
    </w:p>
    <w:p w:rsidR="002979DA" w:rsidRPr="009507BA" w:rsidRDefault="002979DA" w:rsidP="0027342D">
      <w:pPr>
        <w:jc w:val="both"/>
        <w:rPr>
          <w:sz w:val="23"/>
          <w:szCs w:val="23"/>
        </w:rPr>
      </w:pPr>
    </w:p>
    <w:p w:rsidR="002979DA" w:rsidRPr="009507BA" w:rsidRDefault="002979DA" w:rsidP="0027342D">
      <w:pPr>
        <w:jc w:val="both"/>
        <w:rPr>
          <w:sz w:val="23"/>
          <w:szCs w:val="23"/>
        </w:rPr>
      </w:pPr>
      <w:r w:rsidRPr="009507BA">
        <w:rPr>
          <w:sz w:val="23"/>
          <w:szCs w:val="23"/>
        </w:rPr>
        <w:t>.....................................................................................................................................................</w:t>
      </w:r>
    </w:p>
    <w:p w:rsidR="002979DA" w:rsidRPr="009507BA" w:rsidRDefault="002979DA" w:rsidP="0027342D">
      <w:pPr>
        <w:jc w:val="both"/>
        <w:rPr>
          <w:sz w:val="23"/>
          <w:szCs w:val="23"/>
        </w:rPr>
      </w:pPr>
    </w:p>
    <w:p w:rsidR="002979DA" w:rsidRPr="009507BA" w:rsidRDefault="002979DA" w:rsidP="0027342D">
      <w:pPr>
        <w:jc w:val="both"/>
        <w:rPr>
          <w:sz w:val="23"/>
          <w:szCs w:val="23"/>
        </w:rPr>
      </w:pPr>
      <w:r w:rsidRPr="009507BA">
        <w:rPr>
          <w:sz w:val="23"/>
          <w:szCs w:val="23"/>
        </w:rPr>
        <w:t>.....................................................................................................................................................</w:t>
      </w:r>
    </w:p>
    <w:p w:rsidR="002979DA" w:rsidRPr="009507BA" w:rsidRDefault="002979DA" w:rsidP="0027342D">
      <w:pPr>
        <w:jc w:val="both"/>
        <w:rPr>
          <w:sz w:val="23"/>
          <w:szCs w:val="23"/>
        </w:rPr>
      </w:pPr>
    </w:p>
    <w:p w:rsidR="002979DA" w:rsidRPr="009507BA" w:rsidRDefault="002979DA" w:rsidP="0027342D">
      <w:pPr>
        <w:jc w:val="both"/>
        <w:rPr>
          <w:sz w:val="23"/>
          <w:szCs w:val="23"/>
        </w:rPr>
      </w:pPr>
      <w:r w:rsidRPr="009507BA">
        <w:rPr>
          <w:sz w:val="23"/>
          <w:szCs w:val="23"/>
        </w:rPr>
        <w:t>.....................................................................................................................................................</w:t>
      </w:r>
    </w:p>
    <w:p w:rsidR="002979DA" w:rsidRPr="009507BA" w:rsidRDefault="002979DA" w:rsidP="0027342D">
      <w:pPr>
        <w:tabs>
          <w:tab w:val="left" w:pos="1065"/>
        </w:tabs>
        <w:spacing w:line="360" w:lineRule="auto"/>
        <w:jc w:val="both"/>
        <w:rPr>
          <w:sz w:val="23"/>
          <w:szCs w:val="23"/>
        </w:rPr>
      </w:pPr>
    </w:p>
    <w:p w:rsidR="002979DA" w:rsidRPr="009507BA" w:rsidRDefault="002979DA" w:rsidP="0027342D">
      <w:pPr>
        <w:tabs>
          <w:tab w:val="left" w:pos="4032"/>
        </w:tabs>
        <w:spacing w:line="360" w:lineRule="atLeast"/>
        <w:jc w:val="both"/>
        <w:rPr>
          <w:sz w:val="23"/>
          <w:szCs w:val="23"/>
        </w:rPr>
      </w:pPr>
      <w:r w:rsidRPr="009507BA">
        <w:rPr>
          <w:sz w:val="23"/>
          <w:szCs w:val="23"/>
        </w:rPr>
        <w:t xml:space="preserve">oświadczamy, iż spełniamy warunki o których mowa w art. 22 ust. 1 ustawy Prawo zamówień publicznych, a w tym: </w:t>
      </w:r>
    </w:p>
    <w:p w:rsidR="002979DA" w:rsidRPr="009507BA" w:rsidRDefault="002979DA" w:rsidP="00474ECD">
      <w:pPr>
        <w:numPr>
          <w:ilvl w:val="0"/>
          <w:numId w:val="11"/>
        </w:numPr>
        <w:tabs>
          <w:tab w:val="clear" w:pos="4320"/>
          <w:tab w:val="num" w:pos="426"/>
          <w:tab w:val="left" w:pos="4032"/>
        </w:tabs>
        <w:spacing w:line="360" w:lineRule="atLeast"/>
        <w:ind w:left="426" w:hanging="426"/>
        <w:jc w:val="both"/>
        <w:rPr>
          <w:sz w:val="23"/>
          <w:szCs w:val="23"/>
        </w:rPr>
      </w:pPr>
      <w:r w:rsidRPr="009507BA">
        <w:rPr>
          <w:sz w:val="23"/>
          <w:szCs w:val="23"/>
        </w:rPr>
        <w:t xml:space="preserve">posiadamy uprawnienia do wykonywania określonej działalności lub czynności, jeżeli przepisy prawa nakładają obowiązek  ich posiadania; </w:t>
      </w:r>
    </w:p>
    <w:p w:rsidR="002979DA" w:rsidRPr="009507BA" w:rsidRDefault="002979DA" w:rsidP="00474ECD">
      <w:pPr>
        <w:numPr>
          <w:ilvl w:val="0"/>
          <w:numId w:val="11"/>
        </w:numPr>
        <w:tabs>
          <w:tab w:val="clear" w:pos="4320"/>
          <w:tab w:val="num" w:pos="426"/>
          <w:tab w:val="left" w:pos="4032"/>
        </w:tabs>
        <w:spacing w:line="360" w:lineRule="atLeast"/>
        <w:ind w:left="426" w:hanging="426"/>
        <w:jc w:val="both"/>
        <w:rPr>
          <w:sz w:val="23"/>
          <w:szCs w:val="23"/>
        </w:rPr>
      </w:pPr>
      <w:r w:rsidRPr="009507BA">
        <w:rPr>
          <w:sz w:val="23"/>
          <w:szCs w:val="23"/>
        </w:rPr>
        <w:t>posiadamy wiedzę i doświadczenie do wykonanie zamówienia;</w:t>
      </w:r>
    </w:p>
    <w:p w:rsidR="002979DA" w:rsidRPr="009507BA" w:rsidRDefault="002979DA" w:rsidP="00474ECD">
      <w:pPr>
        <w:numPr>
          <w:ilvl w:val="0"/>
          <w:numId w:val="11"/>
        </w:numPr>
        <w:tabs>
          <w:tab w:val="clear" w:pos="4320"/>
          <w:tab w:val="num" w:pos="426"/>
          <w:tab w:val="left" w:pos="4032"/>
        </w:tabs>
        <w:spacing w:line="360" w:lineRule="atLeast"/>
        <w:ind w:left="426" w:hanging="426"/>
        <w:jc w:val="both"/>
        <w:rPr>
          <w:sz w:val="23"/>
          <w:szCs w:val="23"/>
        </w:rPr>
      </w:pPr>
      <w:r w:rsidRPr="009507BA">
        <w:rPr>
          <w:sz w:val="23"/>
          <w:szCs w:val="23"/>
        </w:rPr>
        <w:t>dysponujemy odpowiednim potencjałem technicznym oraz osobami zdolnymi do wykonania zamówienia;</w:t>
      </w:r>
    </w:p>
    <w:p w:rsidR="002979DA" w:rsidRPr="009507BA" w:rsidRDefault="002979DA" w:rsidP="00474ECD">
      <w:pPr>
        <w:numPr>
          <w:ilvl w:val="0"/>
          <w:numId w:val="11"/>
        </w:numPr>
        <w:tabs>
          <w:tab w:val="clear" w:pos="4320"/>
          <w:tab w:val="num" w:pos="426"/>
          <w:tab w:val="left" w:pos="4032"/>
        </w:tabs>
        <w:spacing w:line="360" w:lineRule="atLeast"/>
        <w:ind w:left="426" w:hanging="426"/>
        <w:jc w:val="both"/>
        <w:rPr>
          <w:sz w:val="23"/>
          <w:szCs w:val="23"/>
        </w:rPr>
      </w:pPr>
      <w:r w:rsidRPr="009507BA">
        <w:rPr>
          <w:sz w:val="23"/>
          <w:szCs w:val="23"/>
        </w:rPr>
        <w:t>znajdujemy się w sytuacji ekonomicznej i finansowej zapewniającej wykonanie zamówienia.</w:t>
      </w:r>
    </w:p>
    <w:p w:rsidR="002979DA" w:rsidRPr="009507BA" w:rsidRDefault="002979DA" w:rsidP="0027342D">
      <w:pPr>
        <w:pStyle w:val="BodyText21"/>
        <w:jc w:val="both"/>
        <w:rPr>
          <w:sz w:val="23"/>
          <w:szCs w:val="23"/>
        </w:rPr>
      </w:pPr>
    </w:p>
    <w:p w:rsidR="002979DA" w:rsidRPr="009507BA" w:rsidRDefault="002979DA" w:rsidP="0027342D">
      <w:pPr>
        <w:pStyle w:val="BodyText21"/>
        <w:jc w:val="both"/>
        <w:rPr>
          <w:sz w:val="23"/>
          <w:szCs w:val="23"/>
        </w:rPr>
      </w:pPr>
    </w:p>
    <w:p w:rsidR="002979DA" w:rsidRPr="009507BA" w:rsidRDefault="002979DA" w:rsidP="0027342D">
      <w:pPr>
        <w:jc w:val="both"/>
        <w:rPr>
          <w:b/>
          <w:bCs/>
          <w:sz w:val="23"/>
          <w:szCs w:val="23"/>
        </w:rPr>
      </w:pPr>
    </w:p>
    <w:p w:rsidR="002979DA" w:rsidRPr="009507BA" w:rsidRDefault="002979DA" w:rsidP="0027342D">
      <w:pPr>
        <w:jc w:val="both"/>
        <w:rPr>
          <w:b/>
          <w:bCs/>
          <w:sz w:val="23"/>
          <w:szCs w:val="23"/>
        </w:rPr>
      </w:pPr>
    </w:p>
    <w:p w:rsidR="002979DA" w:rsidRPr="009507BA" w:rsidRDefault="002979DA" w:rsidP="0027342D">
      <w:pPr>
        <w:jc w:val="both"/>
        <w:rPr>
          <w:sz w:val="23"/>
          <w:szCs w:val="23"/>
        </w:rPr>
      </w:pPr>
      <w:r w:rsidRPr="009507BA">
        <w:rPr>
          <w:sz w:val="23"/>
          <w:szCs w:val="23"/>
        </w:rPr>
        <w:t>______________, dnia ____________20</w:t>
      </w:r>
      <w:r w:rsidR="00771F46">
        <w:rPr>
          <w:sz w:val="23"/>
          <w:szCs w:val="23"/>
        </w:rPr>
        <w:t>20</w:t>
      </w:r>
      <w:r w:rsidRPr="009507BA">
        <w:rPr>
          <w:sz w:val="23"/>
          <w:szCs w:val="23"/>
        </w:rPr>
        <w:t xml:space="preserve"> r.</w:t>
      </w:r>
    </w:p>
    <w:p w:rsidR="002979DA" w:rsidRPr="009507BA" w:rsidRDefault="002979DA" w:rsidP="0027342D">
      <w:pPr>
        <w:jc w:val="both"/>
        <w:rPr>
          <w:sz w:val="23"/>
          <w:szCs w:val="23"/>
        </w:rPr>
      </w:pPr>
    </w:p>
    <w:p w:rsidR="002979DA" w:rsidRPr="009507BA" w:rsidRDefault="002979DA" w:rsidP="0027342D">
      <w:pPr>
        <w:jc w:val="both"/>
        <w:rPr>
          <w:sz w:val="23"/>
          <w:szCs w:val="23"/>
        </w:rPr>
      </w:pPr>
    </w:p>
    <w:p w:rsidR="002979DA" w:rsidRPr="009507BA" w:rsidRDefault="002979DA" w:rsidP="0027342D">
      <w:pPr>
        <w:pStyle w:val="Tekstpodstawowy"/>
        <w:ind w:left="4956"/>
        <w:jc w:val="both"/>
        <w:rPr>
          <w:sz w:val="23"/>
          <w:szCs w:val="23"/>
        </w:rPr>
      </w:pPr>
      <w:r w:rsidRPr="009507BA">
        <w:rPr>
          <w:sz w:val="23"/>
          <w:szCs w:val="23"/>
        </w:rPr>
        <w:t xml:space="preserve">                                                                               _______________________________</w:t>
      </w:r>
    </w:p>
    <w:p w:rsidR="002979DA" w:rsidRPr="009507BA" w:rsidRDefault="002979DA" w:rsidP="0027342D">
      <w:pPr>
        <w:pStyle w:val="Tekstpodstawowy"/>
        <w:jc w:val="both"/>
        <w:rPr>
          <w:sz w:val="23"/>
          <w:szCs w:val="23"/>
        </w:rPr>
      </w:pPr>
      <w:r w:rsidRPr="009507BA">
        <w:rPr>
          <w:sz w:val="23"/>
          <w:szCs w:val="23"/>
        </w:rPr>
        <w:t xml:space="preserve">                                                                  </w:t>
      </w:r>
      <w:r w:rsidRPr="009507BA">
        <w:rPr>
          <w:sz w:val="23"/>
          <w:szCs w:val="23"/>
        </w:rPr>
        <w:tab/>
      </w:r>
      <w:r w:rsidRPr="009507BA">
        <w:rPr>
          <w:sz w:val="23"/>
          <w:szCs w:val="23"/>
        </w:rPr>
        <w:tab/>
        <w:t xml:space="preserve">   podpis osoby(osób) uprawnionej(</w:t>
      </w:r>
      <w:proofErr w:type="spellStart"/>
      <w:r w:rsidRPr="009507BA">
        <w:rPr>
          <w:sz w:val="23"/>
          <w:szCs w:val="23"/>
        </w:rPr>
        <w:t>ych</w:t>
      </w:r>
      <w:proofErr w:type="spellEnd"/>
      <w:r w:rsidRPr="009507BA">
        <w:rPr>
          <w:sz w:val="23"/>
          <w:szCs w:val="23"/>
        </w:rPr>
        <w:t>)</w:t>
      </w:r>
    </w:p>
    <w:p w:rsidR="002979DA" w:rsidRPr="009507BA" w:rsidRDefault="002979DA" w:rsidP="0027342D">
      <w:pPr>
        <w:pStyle w:val="Tekstpodstawowywcity"/>
        <w:jc w:val="both"/>
        <w:rPr>
          <w:sz w:val="23"/>
          <w:szCs w:val="23"/>
        </w:rPr>
      </w:pPr>
      <w:r w:rsidRPr="009507BA">
        <w:rPr>
          <w:sz w:val="23"/>
          <w:szCs w:val="23"/>
        </w:rPr>
        <w:t xml:space="preserve">                                                                                     do reprezentowania wykonawcy</w:t>
      </w:r>
    </w:p>
    <w:p w:rsidR="002979DA" w:rsidRPr="009507BA" w:rsidRDefault="002979DA" w:rsidP="0027342D">
      <w:pPr>
        <w:pStyle w:val="Tekstpodstawowywcity"/>
        <w:jc w:val="both"/>
        <w:rPr>
          <w:sz w:val="23"/>
          <w:szCs w:val="23"/>
        </w:rPr>
      </w:pPr>
    </w:p>
    <w:p w:rsidR="002979DA" w:rsidRDefault="002979DA" w:rsidP="0027342D">
      <w:pPr>
        <w:pStyle w:val="Zwykytekst3"/>
        <w:jc w:val="both"/>
        <w:rPr>
          <w:rFonts w:ascii="Times New Roman" w:hAnsi="Times New Roman" w:cs="Times New Roman"/>
          <w:b/>
          <w:bCs/>
          <w:sz w:val="23"/>
          <w:szCs w:val="23"/>
          <w:lang w:eastAsia="pl-PL"/>
        </w:rPr>
      </w:pPr>
    </w:p>
    <w:p w:rsidR="002979DA" w:rsidRDefault="002979DA" w:rsidP="0027342D">
      <w:pPr>
        <w:pStyle w:val="Zwykytekst3"/>
        <w:jc w:val="both"/>
        <w:rPr>
          <w:rFonts w:ascii="Times New Roman" w:hAnsi="Times New Roman" w:cs="Times New Roman"/>
          <w:b/>
          <w:bCs/>
          <w:sz w:val="23"/>
          <w:szCs w:val="23"/>
          <w:lang w:eastAsia="pl-PL"/>
        </w:rPr>
      </w:pPr>
    </w:p>
    <w:p w:rsidR="002979DA" w:rsidRDefault="002979DA" w:rsidP="0027342D">
      <w:pPr>
        <w:pStyle w:val="Zwykytekst3"/>
        <w:jc w:val="both"/>
        <w:rPr>
          <w:rFonts w:ascii="Times New Roman" w:hAnsi="Times New Roman" w:cs="Times New Roman"/>
          <w:b/>
          <w:bCs/>
          <w:sz w:val="23"/>
          <w:szCs w:val="23"/>
          <w:lang w:eastAsia="pl-PL"/>
        </w:rPr>
      </w:pPr>
    </w:p>
    <w:p w:rsidR="002979DA" w:rsidRDefault="002979DA" w:rsidP="0027342D">
      <w:pPr>
        <w:pStyle w:val="Zwykytekst3"/>
        <w:jc w:val="both"/>
        <w:rPr>
          <w:rFonts w:ascii="Times New Roman" w:hAnsi="Times New Roman" w:cs="Times New Roman"/>
          <w:b/>
          <w:bCs/>
          <w:sz w:val="23"/>
          <w:szCs w:val="23"/>
          <w:lang w:eastAsia="pl-PL"/>
        </w:rPr>
      </w:pPr>
    </w:p>
    <w:p w:rsidR="002979DA" w:rsidRDefault="002979DA" w:rsidP="0027342D">
      <w:pPr>
        <w:pStyle w:val="Zwykytekst3"/>
        <w:jc w:val="both"/>
        <w:rPr>
          <w:rFonts w:ascii="Times New Roman" w:hAnsi="Times New Roman" w:cs="Times New Roman"/>
          <w:b/>
          <w:bCs/>
          <w:sz w:val="23"/>
          <w:szCs w:val="23"/>
          <w:lang w:eastAsia="pl-PL"/>
        </w:rPr>
      </w:pPr>
    </w:p>
    <w:p w:rsidR="002979DA" w:rsidRDefault="002979DA" w:rsidP="0027342D">
      <w:pPr>
        <w:pStyle w:val="Zwykytekst3"/>
        <w:jc w:val="both"/>
        <w:rPr>
          <w:rFonts w:ascii="Times New Roman" w:hAnsi="Times New Roman" w:cs="Times New Roman"/>
          <w:b/>
          <w:bCs/>
          <w:sz w:val="23"/>
          <w:szCs w:val="23"/>
          <w:lang w:eastAsia="pl-PL"/>
        </w:rPr>
      </w:pPr>
    </w:p>
    <w:p w:rsidR="002979DA" w:rsidRDefault="002979DA" w:rsidP="0027342D">
      <w:pPr>
        <w:pStyle w:val="Zwykytekst3"/>
        <w:jc w:val="both"/>
        <w:rPr>
          <w:rFonts w:ascii="Times New Roman" w:hAnsi="Times New Roman" w:cs="Times New Roman"/>
          <w:b/>
          <w:bCs/>
          <w:sz w:val="23"/>
          <w:szCs w:val="23"/>
          <w:lang w:eastAsia="pl-PL"/>
        </w:rPr>
      </w:pPr>
    </w:p>
    <w:p w:rsidR="002979DA" w:rsidRPr="009507BA" w:rsidRDefault="002979DA" w:rsidP="0027342D">
      <w:pPr>
        <w:jc w:val="both"/>
        <w:rPr>
          <w:i/>
          <w:iCs/>
          <w:sz w:val="23"/>
          <w:szCs w:val="23"/>
        </w:rPr>
      </w:pPr>
    </w:p>
    <w:p w:rsidR="002979DA" w:rsidRPr="009507BA" w:rsidRDefault="002979DA" w:rsidP="0027342D">
      <w:pPr>
        <w:pStyle w:val="Zwykytekst3"/>
        <w:jc w:val="both"/>
        <w:rPr>
          <w:rFonts w:ascii="Times New Roman" w:eastAsia="MS Mincho" w:hAnsi="Times New Roman"/>
          <w:b/>
          <w:bCs/>
          <w:sz w:val="23"/>
          <w:szCs w:val="23"/>
        </w:rPr>
      </w:pPr>
      <w:r>
        <w:rPr>
          <w:rFonts w:ascii="Times New Roman" w:eastAsia="MS Mincho" w:hAnsi="Times New Roman" w:cs="Times New Roman"/>
          <w:b/>
          <w:bCs/>
          <w:sz w:val="23"/>
          <w:szCs w:val="23"/>
        </w:rPr>
        <w:t>Załącznik nr 3 do SIWZ</w:t>
      </w:r>
    </w:p>
    <w:p w:rsidR="002979DA" w:rsidRPr="009507BA" w:rsidRDefault="002979DA" w:rsidP="0027342D">
      <w:pPr>
        <w:jc w:val="both"/>
        <w:outlineLvl w:val="0"/>
        <w:rPr>
          <w:b/>
          <w:bCs/>
          <w:sz w:val="23"/>
          <w:szCs w:val="23"/>
        </w:rPr>
      </w:pPr>
    </w:p>
    <w:p w:rsidR="002979DA" w:rsidRPr="009507BA" w:rsidRDefault="002979DA" w:rsidP="0027342D">
      <w:pPr>
        <w:jc w:val="both"/>
        <w:outlineLvl w:val="0"/>
        <w:rPr>
          <w:b/>
          <w:bCs/>
          <w:sz w:val="23"/>
          <w:szCs w:val="23"/>
        </w:rPr>
      </w:pPr>
      <w:r w:rsidRPr="009507BA">
        <w:rPr>
          <w:b/>
          <w:bCs/>
          <w:sz w:val="23"/>
          <w:szCs w:val="23"/>
        </w:rPr>
        <w:t>……………………………………</w:t>
      </w:r>
    </w:p>
    <w:p w:rsidR="002979DA" w:rsidRPr="009507BA" w:rsidRDefault="002979DA" w:rsidP="0027342D">
      <w:pPr>
        <w:jc w:val="both"/>
        <w:outlineLvl w:val="0"/>
        <w:rPr>
          <w:i/>
          <w:iCs/>
          <w:sz w:val="23"/>
          <w:szCs w:val="23"/>
        </w:rPr>
      </w:pPr>
      <w:r w:rsidRPr="009507BA">
        <w:rPr>
          <w:i/>
          <w:iCs/>
          <w:sz w:val="23"/>
          <w:szCs w:val="23"/>
        </w:rPr>
        <w:t>(pieczęć wykonawcy)</w:t>
      </w:r>
    </w:p>
    <w:p w:rsidR="002979DA" w:rsidRPr="009507BA" w:rsidRDefault="002979DA" w:rsidP="0027342D">
      <w:pPr>
        <w:jc w:val="both"/>
        <w:rPr>
          <w:b/>
          <w:bCs/>
          <w:sz w:val="23"/>
          <w:szCs w:val="23"/>
        </w:rPr>
      </w:pPr>
      <w:r w:rsidRPr="009507BA">
        <w:rPr>
          <w:b/>
          <w:bCs/>
          <w:sz w:val="23"/>
          <w:szCs w:val="23"/>
        </w:rPr>
        <w:t>…………………………</w:t>
      </w:r>
    </w:p>
    <w:p w:rsidR="002979DA" w:rsidRPr="009507BA" w:rsidRDefault="002979DA" w:rsidP="0027342D">
      <w:pPr>
        <w:jc w:val="both"/>
        <w:rPr>
          <w:i/>
          <w:iCs/>
          <w:sz w:val="23"/>
          <w:szCs w:val="23"/>
        </w:rPr>
      </w:pPr>
      <w:r w:rsidRPr="009507BA">
        <w:rPr>
          <w:i/>
          <w:iCs/>
          <w:sz w:val="23"/>
          <w:szCs w:val="23"/>
        </w:rPr>
        <w:t>( miejscowość, data)</w:t>
      </w:r>
    </w:p>
    <w:p w:rsidR="002979DA" w:rsidRPr="009507BA" w:rsidRDefault="002979DA" w:rsidP="0027342D">
      <w:pPr>
        <w:jc w:val="both"/>
        <w:outlineLvl w:val="0"/>
        <w:rPr>
          <w:b/>
          <w:bCs/>
          <w:sz w:val="23"/>
          <w:szCs w:val="23"/>
        </w:rPr>
      </w:pPr>
    </w:p>
    <w:p w:rsidR="002979DA" w:rsidRPr="009507BA" w:rsidRDefault="002979DA" w:rsidP="0027342D">
      <w:pPr>
        <w:jc w:val="both"/>
        <w:outlineLvl w:val="0"/>
        <w:rPr>
          <w:b/>
          <w:bCs/>
          <w:sz w:val="23"/>
          <w:szCs w:val="23"/>
        </w:rPr>
      </w:pPr>
      <w:r w:rsidRPr="009507BA">
        <w:rPr>
          <w:b/>
          <w:bCs/>
          <w:sz w:val="23"/>
          <w:szCs w:val="23"/>
        </w:rPr>
        <w:t>FORMULARZ OFERTY</w:t>
      </w:r>
    </w:p>
    <w:p w:rsidR="002979DA" w:rsidRPr="009507BA" w:rsidRDefault="002979DA" w:rsidP="0027342D">
      <w:pPr>
        <w:jc w:val="both"/>
        <w:outlineLvl w:val="0"/>
        <w:rPr>
          <w:b/>
          <w:bCs/>
          <w:sz w:val="23"/>
          <w:szCs w:val="23"/>
        </w:rPr>
      </w:pPr>
    </w:p>
    <w:p w:rsidR="002979DA" w:rsidRPr="009507BA" w:rsidRDefault="002979DA" w:rsidP="0027342D">
      <w:pPr>
        <w:jc w:val="both"/>
        <w:outlineLvl w:val="0"/>
        <w:rPr>
          <w:b/>
          <w:bCs/>
          <w:sz w:val="23"/>
          <w:szCs w:val="23"/>
        </w:rPr>
      </w:pPr>
    </w:p>
    <w:p w:rsidR="002979DA" w:rsidRPr="009507BA" w:rsidRDefault="002979DA" w:rsidP="0027342D">
      <w:pPr>
        <w:jc w:val="both"/>
        <w:rPr>
          <w:sz w:val="23"/>
          <w:szCs w:val="23"/>
        </w:rPr>
      </w:pPr>
      <w:r w:rsidRPr="009507BA">
        <w:rPr>
          <w:sz w:val="23"/>
          <w:szCs w:val="23"/>
        </w:rPr>
        <w:t>NAZWA WYKONAWCY:………………………………….</w:t>
      </w:r>
    </w:p>
    <w:p w:rsidR="002979DA" w:rsidRPr="009507BA" w:rsidRDefault="002979DA" w:rsidP="0027342D">
      <w:pPr>
        <w:jc w:val="both"/>
        <w:rPr>
          <w:sz w:val="23"/>
          <w:szCs w:val="23"/>
        </w:rPr>
      </w:pPr>
      <w:r w:rsidRPr="009507BA">
        <w:rPr>
          <w:sz w:val="23"/>
          <w:szCs w:val="23"/>
        </w:rPr>
        <w:t>ADRES:…………………………………………………</w:t>
      </w:r>
    </w:p>
    <w:p w:rsidR="002979DA" w:rsidRPr="009507BA" w:rsidRDefault="002979DA" w:rsidP="0027342D">
      <w:pPr>
        <w:pStyle w:val="Zwykytekst"/>
        <w:jc w:val="both"/>
        <w:rPr>
          <w:rFonts w:ascii="Times New Roman" w:hAnsi="Times New Roman" w:cs="Times New Roman"/>
          <w:sz w:val="23"/>
          <w:szCs w:val="23"/>
        </w:rPr>
      </w:pPr>
      <w:r w:rsidRPr="009507BA">
        <w:rPr>
          <w:rFonts w:ascii="Times New Roman" w:hAnsi="Times New Roman" w:cs="Times New Roman"/>
          <w:sz w:val="23"/>
          <w:szCs w:val="23"/>
        </w:rPr>
        <w:t>NIP:</w:t>
      </w:r>
    </w:p>
    <w:p w:rsidR="002979DA" w:rsidRPr="009507BA" w:rsidRDefault="002979DA" w:rsidP="0027342D">
      <w:pPr>
        <w:pStyle w:val="Zwykytekst"/>
        <w:jc w:val="both"/>
        <w:rPr>
          <w:rFonts w:ascii="Times New Roman" w:hAnsi="Times New Roman" w:cs="Times New Roman"/>
          <w:sz w:val="23"/>
          <w:szCs w:val="23"/>
        </w:rPr>
      </w:pPr>
      <w:r w:rsidRPr="009507BA">
        <w:rPr>
          <w:rFonts w:ascii="Times New Roman" w:hAnsi="Times New Roman" w:cs="Times New Roman"/>
          <w:sz w:val="23"/>
          <w:szCs w:val="23"/>
        </w:rPr>
        <w:t xml:space="preserve">Telefon:……………………. </w:t>
      </w:r>
    </w:p>
    <w:p w:rsidR="002979DA" w:rsidRPr="009507BA" w:rsidRDefault="00B64278" w:rsidP="0027342D">
      <w:pPr>
        <w:pStyle w:val="normaltableau"/>
        <w:spacing w:before="0" w:after="0" w:line="360" w:lineRule="auto"/>
        <w:rPr>
          <w:rFonts w:ascii="Times New Roman" w:hAnsi="Times New Roman" w:cs="Times New Roman"/>
          <w:sz w:val="23"/>
          <w:szCs w:val="23"/>
          <w:lang w:val="pl-PL" w:eastAsia="en-US"/>
        </w:rPr>
      </w:pPr>
      <w:r>
        <w:rPr>
          <w:rFonts w:ascii="Times New Roman" w:hAnsi="Times New Roman" w:cs="Times New Roman"/>
          <w:sz w:val="23"/>
          <w:szCs w:val="23"/>
          <w:lang w:val="pl-PL" w:eastAsia="en-US"/>
        </w:rPr>
        <w:t xml:space="preserve">e-mail, </w:t>
      </w:r>
      <w:r w:rsidR="002979DA" w:rsidRPr="009507BA">
        <w:rPr>
          <w:rFonts w:ascii="Times New Roman" w:hAnsi="Times New Roman" w:cs="Times New Roman"/>
          <w:sz w:val="23"/>
          <w:szCs w:val="23"/>
          <w:lang w:val="pl-PL" w:eastAsia="en-US"/>
        </w:rPr>
        <w:t xml:space="preserve">FAX, </w:t>
      </w:r>
      <w:r w:rsidR="002979DA" w:rsidRPr="009507BA">
        <w:rPr>
          <w:rFonts w:ascii="Times New Roman" w:hAnsi="Times New Roman" w:cs="Times New Roman"/>
          <w:i/>
          <w:iCs/>
          <w:sz w:val="23"/>
          <w:szCs w:val="23"/>
          <w:lang w:val="pl-PL" w:eastAsia="en-US"/>
        </w:rPr>
        <w:t>na który zamawiający ma przesyłać korespondencję</w:t>
      </w:r>
      <w:r w:rsidR="002979DA" w:rsidRPr="009507BA">
        <w:rPr>
          <w:rFonts w:ascii="Times New Roman" w:hAnsi="Times New Roman" w:cs="Times New Roman"/>
          <w:sz w:val="23"/>
          <w:szCs w:val="23"/>
          <w:lang w:val="pl-PL" w:eastAsia="en-US"/>
        </w:rPr>
        <w:t xml:space="preserve"> ..................................................</w:t>
      </w:r>
    </w:p>
    <w:p w:rsidR="002979DA" w:rsidRPr="009507BA" w:rsidRDefault="002979DA" w:rsidP="0027342D">
      <w:pPr>
        <w:pStyle w:val="Zwykytekst"/>
        <w:jc w:val="both"/>
        <w:rPr>
          <w:rFonts w:ascii="Times New Roman" w:hAnsi="Times New Roman" w:cs="Times New Roman"/>
          <w:sz w:val="23"/>
          <w:szCs w:val="23"/>
        </w:rPr>
      </w:pPr>
    </w:p>
    <w:p w:rsidR="002979DA" w:rsidRPr="009507BA" w:rsidRDefault="002979DA" w:rsidP="0027342D">
      <w:pPr>
        <w:pStyle w:val="Zwykytekst"/>
        <w:jc w:val="both"/>
        <w:rPr>
          <w:rFonts w:ascii="Times New Roman" w:eastAsia="MS Mincho" w:hAnsi="Times New Roman"/>
          <w:sz w:val="23"/>
          <w:szCs w:val="23"/>
        </w:rPr>
      </w:pPr>
    </w:p>
    <w:p w:rsidR="002979DA" w:rsidRPr="009507BA" w:rsidRDefault="002979DA" w:rsidP="0027342D">
      <w:pPr>
        <w:pStyle w:val="normaltableau"/>
        <w:spacing w:line="360" w:lineRule="auto"/>
        <w:rPr>
          <w:rFonts w:ascii="Times New Roman" w:hAnsi="Times New Roman" w:cs="Times New Roman"/>
          <w:sz w:val="23"/>
          <w:szCs w:val="23"/>
          <w:lang w:val="pl-PL" w:eastAsia="en-US"/>
        </w:rPr>
      </w:pPr>
      <w:r w:rsidRPr="009507BA">
        <w:rPr>
          <w:rFonts w:ascii="Times New Roman" w:hAnsi="Times New Roman" w:cs="Times New Roman"/>
          <w:sz w:val="23"/>
          <w:szCs w:val="23"/>
          <w:lang w:val="pl-PL" w:eastAsia="en-US"/>
        </w:rPr>
        <w:t xml:space="preserve">W odpowiedzi na ogłoszenie o przetargu nieograniczonym na: </w:t>
      </w:r>
    </w:p>
    <w:p w:rsidR="002979DA" w:rsidRPr="009507BA" w:rsidRDefault="002979DA" w:rsidP="0027342D">
      <w:pPr>
        <w:pStyle w:val="normaltableau"/>
        <w:rPr>
          <w:rFonts w:ascii="Times New Roman" w:hAnsi="Times New Roman" w:cs="Times New Roman"/>
          <w:b/>
          <w:bCs/>
          <w:i/>
          <w:iCs/>
          <w:sz w:val="23"/>
          <w:szCs w:val="23"/>
          <w:lang w:val="pl-PL"/>
        </w:rPr>
      </w:pPr>
      <w:r>
        <w:rPr>
          <w:rFonts w:ascii="Times New Roman" w:hAnsi="Times New Roman" w:cs="Times New Roman"/>
          <w:b/>
          <w:bCs/>
          <w:i/>
          <w:iCs/>
          <w:sz w:val="23"/>
          <w:szCs w:val="23"/>
          <w:lang w:val="pl-PL"/>
        </w:rPr>
        <w:t xml:space="preserve">Remont </w:t>
      </w:r>
      <w:r w:rsidR="00FA33B4">
        <w:rPr>
          <w:rFonts w:ascii="Times New Roman" w:hAnsi="Times New Roman" w:cs="Times New Roman"/>
          <w:b/>
          <w:bCs/>
          <w:i/>
          <w:iCs/>
          <w:sz w:val="23"/>
          <w:szCs w:val="23"/>
          <w:lang w:val="pl-PL"/>
        </w:rPr>
        <w:t>AULI</w:t>
      </w:r>
      <w:r w:rsidR="00B64278">
        <w:rPr>
          <w:rFonts w:ascii="Times New Roman" w:hAnsi="Times New Roman" w:cs="Times New Roman"/>
          <w:b/>
          <w:bCs/>
          <w:i/>
          <w:iCs/>
          <w:sz w:val="23"/>
          <w:szCs w:val="23"/>
          <w:lang w:val="pl-PL"/>
        </w:rPr>
        <w:t xml:space="preserve"> </w:t>
      </w:r>
      <w:r>
        <w:rPr>
          <w:rFonts w:ascii="Times New Roman" w:hAnsi="Times New Roman" w:cs="Times New Roman"/>
          <w:b/>
          <w:bCs/>
          <w:i/>
          <w:iCs/>
          <w:sz w:val="23"/>
          <w:szCs w:val="23"/>
          <w:lang w:val="pl-PL"/>
        </w:rPr>
        <w:t xml:space="preserve"> w Technikum Leśnym w Miliczu</w:t>
      </w:r>
    </w:p>
    <w:p w:rsidR="002979DA" w:rsidRPr="009507BA" w:rsidRDefault="002979DA" w:rsidP="00474ECD">
      <w:pPr>
        <w:pStyle w:val="normaltableau"/>
        <w:numPr>
          <w:ilvl w:val="0"/>
          <w:numId w:val="10"/>
        </w:numPr>
        <w:tabs>
          <w:tab w:val="clear" w:pos="1440"/>
          <w:tab w:val="num" w:pos="540"/>
        </w:tabs>
        <w:spacing w:after="0" w:line="360" w:lineRule="auto"/>
        <w:ind w:left="539" w:hanging="539"/>
        <w:rPr>
          <w:rFonts w:ascii="Times New Roman" w:hAnsi="Times New Roman" w:cs="Times New Roman"/>
          <w:sz w:val="23"/>
          <w:szCs w:val="23"/>
          <w:lang w:val="pl-PL" w:eastAsia="en-US"/>
        </w:rPr>
      </w:pPr>
      <w:r w:rsidRPr="009507BA">
        <w:rPr>
          <w:rFonts w:ascii="Times New Roman" w:hAnsi="Times New Roman" w:cs="Times New Roman"/>
          <w:sz w:val="23"/>
          <w:szCs w:val="23"/>
          <w:lang w:val="pl-PL" w:eastAsia="en-US"/>
        </w:rPr>
        <w:t>Oświadczamy, że akceptujemy w całości wszystkie warunki zawarte w Specyfikacji Istotnych Warunków Zamówienia.</w:t>
      </w:r>
    </w:p>
    <w:p w:rsidR="002979DA" w:rsidRPr="009507BA" w:rsidRDefault="002979DA" w:rsidP="0027342D">
      <w:pPr>
        <w:pStyle w:val="Zwykytekst"/>
        <w:spacing w:before="120"/>
        <w:ind w:left="360"/>
        <w:jc w:val="both"/>
        <w:rPr>
          <w:rFonts w:ascii="Times New Roman" w:hAnsi="Times New Roman" w:cs="Times New Roman"/>
          <w:sz w:val="23"/>
          <w:szCs w:val="23"/>
        </w:rPr>
      </w:pPr>
      <w:r w:rsidRPr="009507BA">
        <w:rPr>
          <w:rFonts w:ascii="Times New Roman" w:hAnsi="Times New Roman" w:cs="Times New Roman"/>
          <w:b/>
          <w:bCs/>
          <w:sz w:val="23"/>
          <w:szCs w:val="23"/>
        </w:rPr>
        <w:t>SKŁADAMY OFERTĘ</w:t>
      </w:r>
      <w:r w:rsidRPr="009507BA">
        <w:rPr>
          <w:rFonts w:ascii="Times New Roman" w:hAnsi="Times New Roman" w:cs="Times New Roman"/>
          <w:sz w:val="23"/>
          <w:szCs w:val="23"/>
        </w:rPr>
        <w:t xml:space="preserve"> na wykonanie przedmiotu zamówienia w zakresie określonym w Specyfikacji Istotnych Warunków Zamówienia, zgodnie z opisem przedmiotu zamówienia i wzorem umowy, na następujących warunkach:</w:t>
      </w:r>
    </w:p>
    <w:p w:rsidR="002979DA" w:rsidRPr="009507BA" w:rsidRDefault="002979DA" w:rsidP="0027342D">
      <w:pPr>
        <w:pStyle w:val="Zwykytekst3"/>
        <w:spacing w:before="120" w:after="120"/>
        <w:ind w:left="426"/>
        <w:jc w:val="both"/>
        <w:rPr>
          <w:rFonts w:ascii="Times New Roman" w:hAnsi="Times New Roman" w:cs="Times New Roman"/>
          <w:sz w:val="23"/>
          <w:szCs w:val="23"/>
        </w:rPr>
      </w:pPr>
      <w:r w:rsidRPr="009507BA">
        <w:rPr>
          <w:rFonts w:ascii="Times New Roman" w:hAnsi="Times New Roman" w:cs="Times New Roman"/>
          <w:sz w:val="23"/>
          <w:szCs w:val="23"/>
        </w:rPr>
        <w:t xml:space="preserve">wykonanie przedmiotu zamówienia </w:t>
      </w:r>
      <w:r w:rsidRPr="009507BA">
        <w:rPr>
          <w:rFonts w:ascii="Times New Roman" w:hAnsi="Times New Roman" w:cs="Times New Roman"/>
          <w:b/>
          <w:bCs/>
          <w:sz w:val="23"/>
          <w:szCs w:val="23"/>
        </w:rPr>
        <w:t>za cenę netto: __________________zł, podatek VAT ….. % w wysokości ………………….., tj. brutto ___________________ zł</w:t>
      </w:r>
      <w:r w:rsidRPr="009507BA">
        <w:rPr>
          <w:rFonts w:ascii="Times New Roman" w:hAnsi="Times New Roman" w:cs="Times New Roman"/>
          <w:sz w:val="23"/>
          <w:szCs w:val="23"/>
        </w:rPr>
        <w:t xml:space="preserve"> (słownie brutto złotych: ____________________ ) </w:t>
      </w:r>
      <w:r w:rsidRPr="009507BA">
        <w:rPr>
          <w:rFonts w:ascii="Times New Roman" w:hAnsi="Times New Roman" w:cs="Times New Roman"/>
          <w:b/>
          <w:bCs/>
          <w:sz w:val="23"/>
          <w:szCs w:val="23"/>
        </w:rPr>
        <w:t>*</w:t>
      </w:r>
      <w:r w:rsidRPr="009507BA">
        <w:rPr>
          <w:rFonts w:ascii="Times New Roman" w:hAnsi="Times New Roman" w:cs="Times New Roman"/>
          <w:b/>
          <w:bCs/>
          <w:sz w:val="23"/>
          <w:szCs w:val="23"/>
          <w:vertAlign w:val="superscript"/>
        </w:rPr>
        <w:t>)</w:t>
      </w:r>
    </w:p>
    <w:p w:rsidR="002979DA" w:rsidRPr="009507BA" w:rsidRDefault="002979DA" w:rsidP="0027342D">
      <w:pPr>
        <w:pStyle w:val="Zwykytekst3"/>
        <w:spacing w:before="120" w:after="120"/>
        <w:ind w:left="720"/>
        <w:jc w:val="both"/>
        <w:rPr>
          <w:rFonts w:ascii="Times New Roman" w:hAnsi="Times New Roman" w:cs="Times New Roman"/>
          <w:sz w:val="23"/>
          <w:szCs w:val="23"/>
        </w:rPr>
      </w:pPr>
    </w:p>
    <w:p w:rsidR="002979DA" w:rsidRPr="009507BA" w:rsidRDefault="002979DA" w:rsidP="0027342D">
      <w:pPr>
        <w:pStyle w:val="Zwykytekst"/>
        <w:spacing w:before="120" w:after="120"/>
        <w:jc w:val="both"/>
        <w:rPr>
          <w:rFonts w:ascii="Times New Roman" w:hAnsi="Times New Roman" w:cs="Times New Roman"/>
          <w:b/>
          <w:bCs/>
          <w:sz w:val="23"/>
          <w:szCs w:val="23"/>
        </w:rPr>
      </w:pPr>
      <w:r w:rsidRPr="009507BA">
        <w:rPr>
          <w:rFonts w:ascii="Times New Roman" w:hAnsi="Times New Roman" w:cs="Times New Roman"/>
          <w:sz w:val="23"/>
          <w:szCs w:val="23"/>
        </w:rPr>
        <w:t>*</w:t>
      </w:r>
      <w:r w:rsidRPr="009507BA">
        <w:rPr>
          <w:rFonts w:ascii="Times New Roman" w:hAnsi="Times New Roman" w:cs="Times New Roman"/>
          <w:sz w:val="23"/>
          <w:szCs w:val="23"/>
          <w:vertAlign w:val="superscript"/>
        </w:rPr>
        <w:t xml:space="preserve">) </w:t>
      </w:r>
      <w:r w:rsidRPr="009507BA">
        <w:rPr>
          <w:rFonts w:ascii="Times New Roman" w:hAnsi="Times New Roman" w:cs="Times New Roman"/>
          <w:b/>
          <w:bCs/>
          <w:sz w:val="23"/>
          <w:szCs w:val="23"/>
        </w:rPr>
        <w:t>niepotrzebne skreślić</w:t>
      </w:r>
    </w:p>
    <w:p w:rsidR="002979DA" w:rsidRPr="009507BA" w:rsidRDefault="002979DA" w:rsidP="00474ECD">
      <w:pPr>
        <w:pStyle w:val="normaltableau"/>
        <w:numPr>
          <w:ilvl w:val="0"/>
          <w:numId w:val="9"/>
        </w:numPr>
        <w:tabs>
          <w:tab w:val="clear" w:pos="2624"/>
          <w:tab w:val="num" w:pos="540"/>
        </w:tabs>
        <w:spacing w:before="0" w:after="0"/>
        <w:ind w:left="540" w:hanging="540"/>
        <w:rPr>
          <w:rFonts w:ascii="Times New Roman" w:hAnsi="Times New Roman" w:cs="Times New Roman"/>
          <w:sz w:val="23"/>
          <w:szCs w:val="23"/>
          <w:lang w:val="pl-PL" w:eastAsia="en-US"/>
        </w:rPr>
      </w:pPr>
      <w:r w:rsidRPr="009507BA">
        <w:rPr>
          <w:rFonts w:ascii="Times New Roman" w:hAnsi="Times New Roman" w:cs="Times New Roman"/>
          <w:sz w:val="23"/>
          <w:szCs w:val="23"/>
          <w:lang w:val="pl-PL" w:eastAsia="en-US"/>
        </w:rPr>
        <w:t>Termin realizacji: ……………………………</w:t>
      </w:r>
      <w:r w:rsidR="00FA33B4">
        <w:rPr>
          <w:rFonts w:ascii="Times New Roman" w:hAnsi="Times New Roman" w:cs="Times New Roman"/>
          <w:sz w:val="23"/>
          <w:szCs w:val="23"/>
          <w:lang w:val="pl-PL" w:eastAsia="en-US"/>
        </w:rPr>
        <w:t>gwarancja ...................................................</w:t>
      </w:r>
    </w:p>
    <w:p w:rsidR="002979DA" w:rsidRPr="009507BA" w:rsidDel="00361129" w:rsidRDefault="002979DA" w:rsidP="00474ECD">
      <w:pPr>
        <w:pStyle w:val="normaltableau"/>
        <w:numPr>
          <w:ilvl w:val="0"/>
          <w:numId w:val="9"/>
        </w:numPr>
        <w:tabs>
          <w:tab w:val="clear" w:pos="2624"/>
          <w:tab w:val="num" w:pos="540"/>
        </w:tabs>
        <w:spacing w:before="0" w:after="0"/>
        <w:ind w:left="540" w:hanging="540"/>
        <w:rPr>
          <w:rFonts w:ascii="Times New Roman" w:hAnsi="Times New Roman" w:cs="Times New Roman"/>
          <w:sz w:val="23"/>
          <w:szCs w:val="23"/>
          <w:lang w:val="pl-PL" w:eastAsia="en-US"/>
        </w:rPr>
      </w:pPr>
      <w:r>
        <w:rPr>
          <w:rFonts w:ascii="Times New Roman" w:hAnsi="Times New Roman" w:cs="Times New Roman"/>
          <w:sz w:val="23"/>
          <w:szCs w:val="23"/>
          <w:lang w:val="pl-PL" w:eastAsia="en-US"/>
        </w:rPr>
        <w:t>Oświadczamy, że powyższa cena brutto zawiera</w:t>
      </w:r>
      <w:r w:rsidRPr="009507BA">
        <w:rPr>
          <w:rFonts w:ascii="Times New Roman" w:hAnsi="Times New Roman" w:cs="Times New Roman"/>
          <w:sz w:val="23"/>
          <w:szCs w:val="23"/>
          <w:lang w:val="pl-PL" w:eastAsia="en-US"/>
        </w:rPr>
        <w:t xml:space="preserve"> wszystkie koszty, jakie ponosi Zamawiający w przypadku wyboru niniejszej oferty.</w:t>
      </w:r>
    </w:p>
    <w:p w:rsidR="002979DA" w:rsidRPr="009507BA" w:rsidRDefault="002979DA" w:rsidP="00474ECD">
      <w:pPr>
        <w:pStyle w:val="normaltableau"/>
        <w:numPr>
          <w:ilvl w:val="0"/>
          <w:numId w:val="9"/>
        </w:numPr>
        <w:tabs>
          <w:tab w:val="clear" w:pos="2624"/>
          <w:tab w:val="num" w:pos="540"/>
        </w:tabs>
        <w:spacing w:before="0" w:after="0"/>
        <w:ind w:left="540" w:hanging="540"/>
        <w:rPr>
          <w:rFonts w:ascii="Times New Roman" w:hAnsi="Times New Roman" w:cs="Times New Roman"/>
          <w:sz w:val="23"/>
          <w:szCs w:val="23"/>
          <w:lang w:val="pl-PL" w:eastAsia="en-US"/>
        </w:rPr>
      </w:pPr>
      <w:r w:rsidRPr="009507BA">
        <w:rPr>
          <w:rFonts w:ascii="Times New Roman" w:hAnsi="Times New Roman" w:cs="Times New Roman"/>
          <w:sz w:val="23"/>
          <w:szCs w:val="23"/>
          <w:lang w:val="pl-PL" w:eastAsia="en-US"/>
        </w:rPr>
        <w:t>Oświadczamy, że zapoznaliśmy się ze Specyfikacją Istotnych Warunków Zamówienia otrzymaną od Zamawiającego i nie wnosimy do niej żadnych zastrzeżeń.</w:t>
      </w:r>
    </w:p>
    <w:p w:rsidR="002979DA" w:rsidRPr="009507BA" w:rsidRDefault="002979DA" w:rsidP="00474ECD">
      <w:pPr>
        <w:pStyle w:val="normaltableau"/>
        <w:numPr>
          <w:ilvl w:val="0"/>
          <w:numId w:val="9"/>
        </w:numPr>
        <w:tabs>
          <w:tab w:val="clear" w:pos="2624"/>
          <w:tab w:val="num" w:pos="540"/>
        </w:tabs>
        <w:spacing w:before="0" w:after="0"/>
        <w:ind w:left="540" w:hanging="540"/>
        <w:rPr>
          <w:rFonts w:ascii="Times New Roman" w:hAnsi="Times New Roman" w:cs="Times New Roman"/>
          <w:sz w:val="23"/>
          <w:szCs w:val="23"/>
          <w:lang w:val="pl-PL" w:eastAsia="en-US"/>
        </w:rPr>
      </w:pPr>
      <w:r w:rsidRPr="009507BA">
        <w:rPr>
          <w:rFonts w:ascii="Times New Roman" w:hAnsi="Times New Roman" w:cs="Times New Roman"/>
          <w:sz w:val="23"/>
          <w:szCs w:val="23"/>
          <w:lang w:val="pl-PL" w:eastAsia="en-US"/>
        </w:rPr>
        <w:t xml:space="preserve">Oświadczamy, że akceptujemy warunki płatności określone przez Zamawiającego </w:t>
      </w:r>
      <w:r w:rsidRPr="009507BA">
        <w:rPr>
          <w:rFonts w:ascii="Times New Roman" w:hAnsi="Times New Roman" w:cs="Times New Roman"/>
          <w:sz w:val="23"/>
          <w:szCs w:val="23"/>
          <w:lang w:val="pl-PL" w:eastAsia="en-US"/>
        </w:rPr>
        <w:br/>
        <w:t>w Specyfikacji Istotnych Warunków Zamówienia przedmiotowego postępowania.</w:t>
      </w:r>
    </w:p>
    <w:p w:rsidR="002979DA" w:rsidRPr="009507BA" w:rsidRDefault="002979DA" w:rsidP="00474ECD">
      <w:pPr>
        <w:pStyle w:val="normaltableau"/>
        <w:numPr>
          <w:ilvl w:val="0"/>
          <w:numId w:val="9"/>
        </w:numPr>
        <w:tabs>
          <w:tab w:val="clear" w:pos="2624"/>
          <w:tab w:val="num" w:pos="540"/>
        </w:tabs>
        <w:spacing w:before="0" w:after="0"/>
        <w:ind w:left="540" w:hanging="540"/>
        <w:rPr>
          <w:rFonts w:ascii="Times New Roman" w:hAnsi="Times New Roman" w:cs="Times New Roman"/>
          <w:sz w:val="23"/>
          <w:szCs w:val="23"/>
          <w:lang w:val="pl-PL" w:eastAsia="en-US"/>
        </w:rPr>
      </w:pPr>
      <w:r w:rsidRPr="009507BA">
        <w:rPr>
          <w:rFonts w:ascii="Times New Roman" w:hAnsi="Times New Roman" w:cs="Times New Roman"/>
          <w:sz w:val="23"/>
          <w:szCs w:val="23"/>
          <w:lang w:val="pl-PL" w:eastAsia="en-US"/>
        </w:rPr>
        <w:t>Oświadczamy, że uzyskaliśmy wszelkie informacje niezbędne do prawidłowego przygotowania i złożenia niniejszej oferty.</w:t>
      </w:r>
    </w:p>
    <w:p w:rsidR="002979DA" w:rsidRPr="009507BA" w:rsidRDefault="002979DA" w:rsidP="00474ECD">
      <w:pPr>
        <w:pStyle w:val="normaltableau"/>
        <w:numPr>
          <w:ilvl w:val="0"/>
          <w:numId w:val="9"/>
        </w:numPr>
        <w:tabs>
          <w:tab w:val="clear" w:pos="2624"/>
          <w:tab w:val="num" w:pos="540"/>
        </w:tabs>
        <w:spacing w:before="0" w:after="0"/>
        <w:ind w:left="540" w:hanging="540"/>
        <w:rPr>
          <w:rFonts w:ascii="Times New Roman" w:hAnsi="Times New Roman" w:cs="Times New Roman"/>
          <w:sz w:val="23"/>
          <w:szCs w:val="23"/>
          <w:lang w:val="pl-PL" w:eastAsia="en-US"/>
        </w:rPr>
      </w:pPr>
      <w:r w:rsidRPr="009507BA">
        <w:rPr>
          <w:rFonts w:ascii="Times New Roman" w:hAnsi="Times New Roman" w:cs="Times New Roman"/>
          <w:sz w:val="23"/>
          <w:szCs w:val="23"/>
          <w:lang w:val="pl-PL" w:eastAsia="en-US"/>
        </w:rPr>
        <w:t>Oświadczamy, że jesteśmy związani niniejszą ofertą przez okres 30 dni od dnia upływu terminu składania ofert.</w:t>
      </w:r>
    </w:p>
    <w:p w:rsidR="002979DA" w:rsidRPr="009507BA" w:rsidRDefault="002979DA" w:rsidP="00474ECD">
      <w:pPr>
        <w:pStyle w:val="normaltableau"/>
        <w:numPr>
          <w:ilvl w:val="0"/>
          <w:numId w:val="9"/>
        </w:numPr>
        <w:tabs>
          <w:tab w:val="clear" w:pos="2624"/>
          <w:tab w:val="num" w:pos="540"/>
        </w:tabs>
        <w:spacing w:before="0" w:after="0"/>
        <w:ind w:left="540" w:hanging="540"/>
        <w:rPr>
          <w:rFonts w:ascii="Times New Roman" w:hAnsi="Times New Roman" w:cs="Times New Roman"/>
          <w:sz w:val="23"/>
          <w:szCs w:val="23"/>
          <w:lang w:val="pl-PL" w:eastAsia="en-US"/>
        </w:rPr>
      </w:pPr>
      <w:r w:rsidRPr="009507BA">
        <w:rPr>
          <w:rFonts w:ascii="Times New Roman" w:hAnsi="Times New Roman" w:cs="Times New Roman"/>
          <w:sz w:val="23"/>
          <w:szCs w:val="23"/>
          <w:lang w:val="pl-PL" w:eastAsia="en-US"/>
        </w:rPr>
        <w:t>Oświadczamy, iż przewidujemy/nie przewidujemy powierzenie podwykonawcom realizacji zamówienia w części ……………. .</w:t>
      </w:r>
    </w:p>
    <w:p w:rsidR="002979DA" w:rsidRPr="009507BA" w:rsidRDefault="002979DA" w:rsidP="00474ECD">
      <w:pPr>
        <w:pStyle w:val="normaltableau"/>
        <w:numPr>
          <w:ilvl w:val="0"/>
          <w:numId w:val="9"/>
        </w:numPr>
        <w:tabs>
          <w:tab w:val="clear" w:pos="2624"/>
          <w:tab w:val="num" w:pos="540"/>
        </w:tabs>
        <w:spacing w:before="100" w:beforeAutospacing="1" w:after="0"/>
        <w:ind w:left="540" w:hanging="540"/>
        <w:rPr>
          <w:rFonts w:ascii="Times New Roman" w:hAnsi="Times New Roman" w:cs="Times New Roman"/>
          <w:sz w:val="23"/>
          <w:szCs w:val="23"/>
          <w:lang w:val="pl-PL" w:eastAsia="en-US"/>
        </w:rPr>
      </w:pPr>
      <w:r w:rsidRPr="009507BA">
        <w:rPr>
          <w:rFonts w:ascii="Times New Roman" w:hAnsi="Times New Roman" w:cs="Times New Roman"/>
          <w:sz w:val="23"/>
          <w:szCs w:val="23"/>
          <w:lang w:val="pl-PL" w:eastAsia="en-US"/>
        </w:rPr>
        <w:lastRenderedPageBreak/>
        <w:t>Oświadczamy, że niniejsza oferta zawiera na stronach nr od ____ do ____ informacje  stanowiące tajemnicę przedsiębiorstwa w rozumieniu przepisów o zwalczaniu nieuczciwej konkurencji.</w:t>
      </w:r>
    </w:p>
    <w:p w:rsidR="002979DA" w:rsidRPr="009507BA" w:rsidRDefault="002979DA" w:rsidP="00474ECD">
      <w:pPr>
        <w:pStyle w:val="normaltableau"/>
        <w:numPr>
          <w:ilvl w:val="0"/>
          <w:numId w:val="9"/>
        </w:numPr>
        <w:tabs>
          <w:tab w:val="clear" w:pos="2624"/>
          <w:tab w:val="num" w:pos="540"/>
        </w:tabs>
        <w:spacing w:before="100" w:beforeAutospacing="1" w:after="0"/>
        <w:ind w:left="540" w:hanging="540"/>
        <w:rPr>
          <w:rFonts w:ascii="Times New Roman" w:hAnsi="Times New Roman" w:cs="Times New Roman"/>
          <w:sz w:val="23"/>
          <w:szCs w:val="23"/>
          <w:lang w:val="pl-PL" w:eastAsia="en-US"/>
        </w:rPr>
      </w:pPr>
      <w:r w:rsidRPr="009507BA">
        <w:rPr>
          <w:rFonts w:ascii="Times New Roman" w:hAnsi="Times New Roman" w:cs="Times New Roman"/>
          <w:sz w:val="23"/>
          <w:szCs w:val="23"/>
          <w:lang w:val="pl-PL" w:eastAsia="en-US"/>
        </w:rPr>
        <w:t>Oświadczamy,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2979DA" w:rsidRPr="009507BA" w:rsidRDefault="002979DA" w:rsidP="00474ECD">
      <w:pPr>
        <w:numPr>
          <w:ilvl w:val="0"/>
          <w:numId w:val="9"/>
        </w:numPr>
        <w:tabs>
          <w:tab w:val="clear" w:pos="2624"/>
          <w:tab w:val="num" w:pos="540"/>
        </w:tabs>
        <w:spacing w:before="100" w:beforeAutospacing="1"/>
        <w:ind w:left="540" w:hanging="540"/>
        <w:jc w:val="both"/>
        <w:rPr>
          <w:sz w:val="23"/>
          <w:szCs w:val="23"/>
        </w:rPr>
      </w:pPr>
      <w:r w:rsidRPr="009507BA">
        <w:rPr>
          <w:sz w:val="23"/>
          <w:szCs w:val="23"/>
        </w:rPr>
        <w:t>Ofertę niniejszą składamy na _________ kolejno ponumerowanych stronach.</w:t>
      </w:r>
    </w:p>
    <w:p w:rsidR="002979DA" w:rsidRPr="009507BA" w:rsidRDefault="002979DA" w:rsidP="00474ECD">
      <w:pPr>
        <w:pStyle w:val="normaltableau"/>
        <w:numPr>
          <w:ilvl w:val="0"/>
          <w:numId w:val="9"/>
        </w:numPr>
        <w:tabs>
          <w:tab w:val="clear" w:pos="2624"/>
          <w:tab w:val="num" w:pos="540"/>
        </w:tabs>
        <w:spacing w:before="100" w:beforeAutospacing="1" w:after="0"/>
        <w:ind w:left="540" w:hanging="540"/>
        <w:rPr>
          <w:rFonts w:ascii="Times New Roman" w:hAnsi="Times New Roman" w:cs="Times New Roman"/>
          <w:sz w:val="23"/>
          <w:szCs w:val="23"/>
          <w:lang w:val="pl-PL" w:eastAsia="en-US"/>
        </w:rPr>
      </w:pPr>
      <w:r w:rsidRPr="009507BA">
        <w:rPr>
          <w:rFonts w:ascii="Times New Roman" w:hAnsi="Times New Roman" w:cs="Times New Roman"/>
          <w:sz w:val="23"/>
          <w:szCs w:val="23"/>
          <w:lang w:val="pl-PL" w:eastAsia="en-US"/>
        </w:rPr>
        <w:t xml:space="preserve">WRAZ Z OFERTĄ składamy następujące oświadczenia i dokumenty: </w:t>
      </w:r>
    </w:p>
    <w:p w:rsidR="002979DA" w:rsidRPr="009507BA" w:rsidRDefault="002979DA" w:rsidP="0027342D">
      <w:pPr>
        <w:pStyle w:val="normaltableau"/>
        <w:spacing w:before="100" w:beforeAutospacing="1" w:after="0"/>
        <w:rPr>
          <w:rFonts w:ascii="Times New Roman" w:hAnsi="Times New Roman" w:cs="Times New Roman"/>
          <w:sz w:val="23"/>
          <w:szCs w:val="23"/>
          <w:lang w:val="pl-PL" w:eastAsia="en-US"/>
        </w:rPr>
      </w:pPr>
    </w:p>
    <w:p w:rsidR="002979DA" w:rsidRPr="009507BA" w:rsidRDefault="002979DA" w:rsidP="0027342D">
      <w:pPr>
        <w:pStyle w:val="normaltableau"/>
        <w:spacing w:before="0" w:after="0" w:line="360" w:lineRule="auto"/>
        <w:rPr>
          <w:rFonts w:ascii="Times New Roman" w:hAnsi="Times New Roman" w:cs="Times New Roman"/>
          <w:sz w:val="23"/>
          <w:szCs w:val="23"/>
          <w:lang w:val="pl-PL" w:eastAsia="en-US"/>
        </w:rPr>
      </w:pPr>
      <w:r w:rsidRPr="009507BA">
        <w:rPr>
          <w:rFonts w:ascii="Times New Roman" w:hAnsi="Times New Roman" w:cs="Times New Roman"/>
          <w:sz w:val="23"/>
          <w:szCs w:val="23"/>
          <w:lang w:val="pl-PL" w:eastAsia="en-US"/>
        </w:rPr>
        <w:t>___________________________________________________________________________</w:t>
      </w:r>
    </w:p>
    <w:p w:rsidR="002979DA" w:rsidRPr="009507BA" w:rsidRDefault="002979DA" w:rsidP="0027342D">
      <w:pPr>
        <w:pStyle w:val="normaltableau"/>
        <w:spacing w:before="0" w:after="0" w:line="360" w:lineRule="auto"/>
        <w:rPr>
          <w:rFonts w:ascii="Times New Roman" w:hAnsi="Times New Roman" w:cs="Times New Roman"/>
          <w:sz w:val="23"/>
          <w:szCs w:val="23"/>
          <w:lang w:val="pl-PL" w:eastAsia="en-US"/>
        </w:rPr>
      </w:pPr>
      <w:r w:rsidRPr="009507BA">
        <w:rPr>
          <w:rFonts w:ascii="Times New Roman" w:hAnsi="Times New Roman" w:cs="Times New Roman"/>
          <w:sz w:val="23"/>
          <w:szCs w:val="23"/>
          <w:lang w:val="pl-PL"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9DA" w:rsidRDefault="002979DA" w:rsidP="0027342D">
      <w:pPr>
        <w:pStyle w:val="normaltableau"/>
        <w:spacing w:before="0" w:after="0" w:line="360" w:lineRule="auto"/>
        <w:rPr>
          <w:rFonts w:ascii="Times New Roman" w:hAnsi="Times New Roman" w:cs="Times New Roman"/>
          <w:sz w:val="23"/>
          <w:szCs w:val="23"/>
          <w:lang w:val="pl-PL" w:eastAsia="en-US"/>
        </w:rPr>
      </w:pPr>
      <w:r>
        <w:rPr>
          <w:rFonts w:ascii="Times New Roman" w:hAnsi="Times New Roman" w:cs="Times New Roman"/>
          <w:sz w:val="23"/>
          <w:szCs w:val="23"/>
          <w:lang w:val="pl-PL" w:eastAsia="en-US"/>
        </w:rPr>
        <w:t>13.</w:t>
      </w:r>
      <w:r>
        <w:rPr>
          <w:rFonts w:ascii="Times New Roman" w:hAnsi="Times New Roman" w:cs="Times New Roman"/>
          <w:sz w:val="23"/>
          <w:szCs w:val="23"/>
          <w:lang w:val="pl-PL" w:eastAsia="en-US"/>
        </w:rPr>
        <w:tab/>
        <w:t xml:space="preserve">Cześć robót zamierzamy zlecić wykonawcy (należy podać wszystkie dane podwykonawcy </w:t>
      </w:r>
      <w:r>
        <w:rPr>
          <w:rFonts w:ascii="Times New Roman" w:hAnsi="Times New Roman" w:cs="Times New Roman"/>
          <w:sz w:val="23"/>
          <w:szCs w:val="23"/>
          <w:lang w:val="pl-PL" w:eastAsia="en-US"/>
        </w:rPr>
        <w:tab/>
        <w:t>wraz z nr telefonu):</w:t>
      </w:r>
    </w:p>
    <w:p w:rsidR="002979DA" w:rsidRPr="009507BA" w:rsidRDefault="002979DA" w:rsidP="00877606">
      <w:pPr>
        <w:pStyle w:val="normaltableau"/>
        <w:spacing w:before="0" w:after="0" w:line="360" w:lineRule="auto"/>
        <w:rPr>
          <w:rFonts w:ascii="Times New Roman" w:hAnsi="Times New Roman" w:cs="Times New Roman"/>
          <w:sz w:val="23"/>
          <w:szCs w:val="23"/>
          <w:lang w:val="pl-PL" w:eastAsia="en-US"/>
        </w:rPr>
      </w:pPr>
      <w:r w:rsidRPr="009507BA">
        <w:rPr>
          <w:rFonts w:ascii="Times New Roman" w:hAnsi="Times New Roman" w:cs="Times New Roman"/>
          <w:sz w:val="23"/>
          <w:szCs w:val="23"/>
          <w:lang w:val="pl-PL" w:eastAsia="en-US"/>
        </w:rPr>
        <w:t>___________________________________________________________________________</w:t>
      </w:r>
    </w:p>
    <w:p w:rsidR="002979DA" w:rsidRPr="009507BA" w:rsidRDefault="002979DA" w:rsidP="00877606">
      <w:pPr>
        <w:pStyle w:val="normaltableau"/>
        <w:spacing w:before="0" w:after="0" w:line="360" w:lineRule="auto"/>
        <w:rPr>
          <w:rFonts w:ascii="Times New Roman" w:hAnsi="Times New Roman" w:cs="Times New Roman"/>
          <w:sz w:val="23"/>
          <w:szCs w:val="23"/>
          <w:lang w:val="pl-PL" w:eastAsia="en-US"/>
        </w:rPr>
      </w:pPr>
      <w:r w:rsidRPr="009507BA">
        <w:rPr>
          <w:rFonts w:ascii="Times New Roman" w:hAnsi="Times New Roman" w:cs="Times New Roman"/>
          <w:sz w:val="23"/>
          <w:szCs w:val="23"/>
          <w:lang w:val="pl-PL"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79DA" w:rsidRPr="009507BA" w:rsidRDefault="002979DA" w:rsidP="0027342D">
      <w:pPr>
        <w:pStyle w:val="normaltableau"/>
        <w:spacing w:before="0" w:after="0" w:line="360" w:lineRule="auto"/>
        <w:rPr>
          <w:rFonts w:ascii="Times New Roman" w:hAnsi="Times New Roman" w:cs="Times New Roman"/>
          <w:sz w:val="23"/>
          <w:szCs w:val="23"/>
          <w:lang w:val="pl-PL" w:eastAsia="en-US"/>
        </w:rPr>
      </w:pPr>
    </w:p>
    <w:p w:rsidR="002979DA" w:rsidRPr="009507BA" w:rsidRDefault="002979DA" w:rsidP="00877606">
      <w:pPr>
        <w:pStyle w:val="normaltableau"/>
        <w:spacing w:before="0" w:after="0" w:line="360" w:lineRule="auto"/>
        <w:rPr>
          <w:rFonts w:ascii="Times New Roman" w:hAnsi="Times New Roman" w:cs="Times New Roman"/>
          <w:sz w:val="23"/>
          <w:szCs w:val="23"/>
          <w:lang w:val="pl-PL" w:eastAsia="en-US"/>
        </w:rPr>
      </w:pPr>
      <w:r>
        <w:rPr>
          <w:rFonts w:ascii="Times New Roman" w:hAnsi="Times New Roman" w:cs="Times New Roman"/>
          <w:sz w:val="23"/>
          <w:szCs w:val="23"/>
          <w:lang w:val="pl-PL" w:eastAsia="en-US"/>
        </w:rPr>
        <w:t xml:space="preserve">14. </w:t>
      </w:r>
      <w:r>
        <w:rPr>
          <w:rFonts w:ascii="Times New Roman" w:hAnsi="Times New Roman" w:cs="Times New Roman"/>
          <w:sz w:val="23"/>
          <w:szCs w:val="23"/>
          <w:lang w:val="pl-PL" w:eastAsia="en-US"/>
        </w:rPr>
        <w:tab/>
      </w:r>
      <w:r w:rsidRPr="009507BA">
        <w:rPr>
          <w:rFonts w:ascii="Times New Roman" w:hAnsi="Times New Roman" w:cs="Times New Roman"/>
          <w:sz w:val="23"/>
          <w:szCs w:val="23"/>
          <w:lang w:val="pl-PL" w:eastAsia="en-US"/>
        </w:rPr>
        <w:t>Wszelką korespondencję związaną z niniejszym postępowaniem należy kierować do:</w:t>
      </w:r>
    </w:p>
    <w:p w:rsidR="002979DA" w:rsidRPr="009507BA" w:rsidRDefault="002979DA" w:rsidP="0027342D">
      <w:pPr>
        <w:pStyle w:val="normaltableau"/>
        <w:spacing w:before="0" w:after="0" w:line="360" w:lineRule="auto"/>
        <w:ind w:left="720"/>
        <w:rPr>
          <w:rFonts w:ascii="Times New Roman" w:hAnsi="Times New Roman" w:cs="Times New Roman"/>
          <w:sz w:val="23"/>
          <w:szCs w:val="23"/>
          <w:lang w:val="pl-PL" w:eastAsia="en-US"/>
        </w:rPr>
      </w:pPr>
      <w:r w:rsidRPr="009507BA">
        <w:rPr>
          <w:rFonts w:ascii="Times New Roman" w:hAnsi="Times New Roman" w:cs="Times New Roman"/>
          <w:sz w:val="23"/>
          <w:szCs w:val="23"/>
          <w:lang w:val="pl-PL" w:eastAsia="en-US"/>
        </w:rPr>
        <w:t>Imię i nazwisko: ……………………………………………</w:t>
      </w:r>
    </w:p>
    <w:p w:rsidR="002979DA" w:rsidRPr="009507BA" w:rsidRDefault="002979DA" w:rsidP="0027342D">
      <w:pPr>
        <w:pStyle w:val="normaltableau"/>
        <w:spacing w:before="0" w:after="0" w:line="360" w:lineRule="auto"/>
        <w:ind w:left="720"/>
        <w:rPr>
          <w:rFonts w:ascii="Times New Roman" w:hAnsi="Times New Roman" w:cs="Times New Roman"/>
          <w:sz w:val="23"/>
          <w:szCs w:val="23"/>
          <w:lang w:val="pl-PL" w:eastAsia="en-US"/>
        </w:rPr>
      </w:pPr>
      <w:r w:rsidRPr="009507BA">
        <w:rPr>
          <w:rFonts w:ascii="Times New Roman" w:hAnsi="Times New Roman" w:cs="Times New Roman"/>
          <w:sz w:val="23"/>
          <w:szCs w:val="23"/>
          <w:lang w:val="pl-PL" w:eastAsia="en-US"/>
        </w:rPr>
        <w:t>Adres: ………………………….…………………………...</w:t>
      </w:r>
    </w:p>
    <w:p w:rsidR="002979DA" w:rsidRPr="009507BA" w:rsidRDefault="002979DA" w:rsidP="0027342D">
      <w:pPr>
        <w:pStyle w:val="normaltableau"/>
        <w:spacing w:before="0" w:after="0" w:line="360" w:lineRule="auto"/>
        <w:ind w:left="720"/>
        <w:rPr>
          <w:rFonts w:ascii="Times New Roman" w:hAnsi="Times New Roman" w:cs="Times New Roman"/>
          <w:sz w:val="23"/>
          <w:szCs w:val="23"/>
          <w:lang w:val="pl-PL" w:eastAsia="en-US"/>
        </w:rPr>
      </w:pPr>
      <w:r w:rsidRPr="009507BA">
        <w:rPr>
          <w:rFonts w:ascii="Times New Roman" w:hAnsi="Times New Roman" w:cs="Times New Roman"/>
          <w:sz w:val="23"/>
          <w:szCs w:val="23"/>
          <w:lang w:val="pl-PL" w:eastAsia="en-US"/>
        </w:rPr>
        <w:t>Telefon…………………….. fax……………………………</w:t>
      </w:r>
    </w:p>
    <w:p w:rsidR="002979DA" w:rsidRPr="009507BA" w:rsidRDefault="002979DA" w:rsidP="0027342D">
      <w:pPr>
        <w:pStyle w:val="normaltableau"/>
        <w:spacing w:before="0" w:after="0" w:line="360" w:lineRule="auto"/>
        <w:ind w:left="720"/>
        <w:rPr>
          <w:rFonts w:ascii="Times New Roman" w:hAnsi="Times New Roman" w:cs="Times New Roman"/>
          <w:sz w:val="23"/>
          <w:szCs w:val="23"/>
          <w:lang w:val="pl-PL" w:eastAsia="en-US"/>
        </w:rPr>
      </w:pPr>
      <w:r w:rsidRPr="009507BA">
        <w:rPr>
          <w:rFonts w:ascii="Times New Roman" w:hAnsi="Times New Roman" w:cs="Times New Roman"/>
          <w:sz w:val="23"/>
          <w:szCs w:val="23"/>
          <w:lang w:val="pl-PL" w:eastAsia="en-US"/>
        </w:rPr>
        <w:t>e-mail: ……………………………………………………..</w:t>
      </w:r>
    </w:p>
    <w:p w:rsidR="002979DA" w:rsidRPr="009507BA" w:rsidRDefault="002979DA" w:rsidP="0027342D">
      <w:pPr>
        <w:pStyle w:val="normaltableau"/>
        <w:spacing w:before="0" w:after="0" w:line="360" w:lineRule="auto"/>
        <w:ind w:left="720"/>
        <w:rPr>
          <w:rFonts w:ascii="Times New Roman" w:hAnsi="Times New Roman" w:cs="Times New Roman"/>
          <w:sz w:val="23"/>
          <w:szCs w:val="23"/>
          <w:lang w:val="pl-PL" w:eastAsia="en-US"/>
        </w:rPr>
      </w:pPr>
    </w:p>
    <w:p w:rsidR="002979DA" w:rsidRPr="009507BA" w:rsidRDefault="002979DA" w:rsidP="0027342D">
      <w:pPr>
        <w:pStyle w:val="normaltableau"/>
        <w:spacing w:before="0" w:after="0" w:line="360" w:lineRule="auto"/>
        <w:ind w:left="720"/>
        <w:rPr>
          <w:rFonts w:ascii="Times New Roman" w:hAnsi="Times New Roman" w:cs="Times New Roman"/>
          <w:sz w:val="23"/>
          <w:szCs w:val="23"/>
          <w:lang w:val="pl-PL" w:eastAsia="en-US"/>
        </w:rPr>
      </w:pPr>
    </w:p>
    <w:p w:rsidR="002979DA" w:rsidRPr="001E6E4A" w:rsidRDefault="002979DA" w:rsidP="0027342D">
      <w:pPr>
        <w:pStyle w:val="normaltableau"/>
        <w:spacing w:before="0" w:after="0" w:line="360" w:lineRule="auto"/>
        <w:rPr>
          <w:rFonts w:ascii="Times New Roman" w:hAnsi="Times New Roman" w:cs="Times New Roman"/>
          <w:sz w:val="23"/>
          <w:szCs w:val="23"/>
          <w:lang w:val="pl-PL" w:eastAsia="en-US"/>
        </w:rPr>
      </w:pPr>
      <w:r w:rsidRPr="009507BA">
        <w:rPr>
          <w:rFonts w:ascii="Times New Roman" w:hAnsi="Times New Roman" w:cs="Times New Roman"/>
          <w:sz w:val="23"/>
          <w:szCs w:val="23"/>
          <w:lang w:val="pl-PL" w:eastAsia="en-US"/>
        </w:rPr>
        <w:t>_________________ dnia ___ ___ 20</w:t>
      </w:r>
      <w:r w:rsidR="00B64278">
        <w:rPr>
          <w:rFonts w:ascii="Times New Roman" w:hAnsi="Times New Roman" w:cs="Times New Roman"/>
          <w:sz w:val="23"/>
          <w:szCs w:val="23"/>
          <w:lang w:val="pl-PL" w:eastAsia="en-US"/>
        </w:rPr>
        <w:t>20</w:t>
      </w:r>
      <w:r w:rsidRPr="009507BA">
        <w:rPr>
          <w:rFonts w:ascii="Times New Roman" w:hAnsi="Times New Roman" w:cs="Times New Roman"/>
          <w:sz w:val="23"/>
          <w:szCs w:val="23"/>
          <w:lang w:val="pl-PL" w:eastAsia="en-US"/>
        </w:rPr>
        <w:t xml:space="preserve"> roku</w:t>
      </w:r>
    </w:p>
    <w:p w:rsidR="002979DA" w:rsidRPr="009507BA" w:rsidRDefault="002979DA" w:rsidP="0027342D">
      <w:pPr>
        <w:jc w:val="both"/>
        <w:rPr>
          <w:b/>
          <w:bCs/>
          <w:sz w:val="23"/>
          <w:szCs w:val="23"/>
        </w:rPr>
      </w:pPr>
    </w:p>
    <w:p w:rsidR="002979DA" w:rsidRPr="009507BA" w:rsidRDefault="002979DA" w:rsidP="0027342D">
      <w:pPr>
        <w:pStyle w:val="Tekstpodstawowywcity"/>
        <w:jc w:val="both"/>
        <w:rPr>
          <w:sz w:val="23"/>
          <w:szCs w:val="23"/>
        </w:rPr>
      </w:pPr>
    </w:p>
    <w:p w:rsidR="002979DA" w:rsidRPr="009507BA" w:rsidRDefault="002979DA" w:rsidP="0027342D">
      <w:pPr>
        <w:ind w:left="6373"/>
        <w:jc w:val="both"/>
        <w:rPr>
          <w:sz w:val="23"/>
          <w:szCs w:val="23"/>
        </w:rPr>
        <w:sectPr w:rsidR="002979DA" w:rsidRPr="009507BA" w:rsidSect="00D24BE9">
          <w:headerReference w:type="default" r:id="rId10"/>
          <w:pgSz w:w="11906" w:h="16838"/>
          <w:pgMar w:top="1418" w:right="1418" w:bottom="1258" w:left="1418" w:header="540" w:footer="709" w:gutter="0"/>
          <w:pgNumType w:start="1"/>
          <w:cols w:space="708"/>
          <w:docGrid w:linePitch="360"/>
        </w:sectPr>
      </w:pPr>
    </w:p>
    <w:p w:rsidR="002979DA" w:rsidRPr="009507BA" w:rsidRDefault="002979DA" w:rsidP="0027342D">
      <w:pPr>
        <w:jc w:val="both"/>
        <w:rPr>
          <w:b/>
          <w:bCs/>
          <w:sz w:val="23"/>
          <w:szCs w:val="23"/>
        </w:rPr>
      </w:pPr>
    </w:p>
    <w:p w:rsidR="002979DA" w:rsidRPr="009507BA" w:rsidRDefault="002979DA" w:rsidP="0027342D">
      <w:pPr>
        <w:jc w:val="both"/>
        <w:rPr>
          <w:b/>
          <w:bCs/>
          <w:sz w:val="23"/>
          <w:szCs w:val="23"/>
        </w:rPr>
      </w:pPr>
      <w:r>
        <w:rPr>
          <w:b/>
          <w:bCs/>
          <w:sz w:val="23"/>
          <w:szCs w:val="23"/>
        </w:rPr>
        <w:t xml:space="preserve">OŚWIADCZENIE WYKONAWCY </w:t>
      </w:r>
      <w:r w:rsidRPr="009507BA">
        <w:rPr>
          <w:b/>
          <w:bCs/>
          <w:sz w:val="23"/>
          <w:szCs w:val="23"/>
        </w:rPr>
        <w:t>O BRAKU PODSTAW DO WYKLUCZENIA</w:t>
      </w:r>
    </w:p>
    <w:p w:rsidR="002979DA" w:rsidRPr="009507BA" w:rsidRDefault="002979DA" w:rsidP="0027342D">
      <w:pPr>
        <w:jc w:val="both"/>
        <w:rPr>
          <w:b/>
          <w:bCs/>
          <w:sz w:val="23"/>
          <w:szCs w:val="23"/>
        </w:rPr>
      </w:pPr>
    </w:p>
    <w:p w:rsidR="002979DA" w:rsidRPr="009507BA" w:rsidRDefault="002979DA" w:rsidP="0027342D">
      <w:pPr>
        <w:jc w:val="both"/>
        <w:rPr>
          <w:sz w:val="23"/>
          <w:szCs w:val="23"/>
        </w:rPr>
      </w:pPr>
      <w:r w:rsidRPr="009507BA">
        <w:rPr>
          <w:sz w:val="23"/>
          <w:szCs w:val="23"/>
        </w:rPr>
        <w:t xml:space="preserve">My, niżej podpisani </w:t>
      </w:r>
    </w:p>
    <w:p w:rsidR="002979DA" w:rsidRPr="009507BA" w:rsidRDefault="002979DA" w:rsidP="0027342D">
      <w:pPr>
        <w:jc w:val="both"/>
        <w:rPr>
          <w:sz w:val="23"/>
          <w:szCs w:val="23"/>
        </w:rPr>
      </w:pPr>
    </w:p>
    <w:p w:rsidR="002979DA" w:rsidRPr="009507BA" w:rsidRDefault="002979DA" w:rsidP="0027342D">
      <w:pPr>
        <w:jc w:val="both"/>
        <w:rPr>
          <w:sz w:val="23"/>
          <w:szCs w:val="23"/>
        </w:rPr>
      </w:pPr>
      <w:r w:rsidRPr="009507BA">
        <w:rPr>
          <w:sz w:val="23"/>
          <w:szCs w:val="23"/>
        </w:rPr>
        <w:t>.....................................................................................................................................................</w:t>
      </w:r>
    </w:p>
    <w:p w:rsidR="002979DA" w:rsidRPr="009507BA" w:rsidRDefault="002979DA" w:rsidP="0027342D">
      <w:pPr>
        <w:jc w:val="both"/>
        <w:rPr>
          <w:sz w:val="23"/>
          <w:szCs w:val="23"/>
        </w:rPr>
      </w:pPr>
    </w:p>
    <w:p w:rsidR="002979DA" w:rsidRPr="009507BA" w:rsidRDefault="002979DA" w:rsidP="0027342D">
      <w:pPr>
        <w:jc w:val="both"/>
        <w:rPr>
          <w:sz w:val="23"/>
          <w:szCs w:val="23"/>
        </w:rPr>
      </w:pPr>
      <w:r w:rsidRPr="009507BA">
        <w:rPr>
          <w:sz w:val="23"/>
          <w:szCs w:val="23"/>
        </w:rPr>
        <w:t>.....................................................................................................................................................</w:t>
      </w:r>
    </w:p>
    <w:p w:rsidR="002979DA" w:rsidRPr="009507BA" w:rsidRDefault="002979DA" w:rsidP="0027342D">
      <w:pPr>
        <w:jc w:val="both"/>
        <w:rPr>
          <w:sz w:val="23"/>
          <w:szCs w:val="23"/>
        </w:rPr>
      </w:pPr>
    </w:p>
    <w:p w:rsidR="002979DA" w:rsidRPr="009507BA" w:rsidRDefault="002979DA" w:rsidP="0027342D">
      <w:pPr>
        <w:jc w:val="both"/>
        <w:rPr>
          <w:sz w:val="23"/>
          <w:szCs w:val="23"/>
        </w:rPr>
      </w:pPr>
      <w:r w:rsidRPr="009507BA">
        <w:rPr>
          <w:sz w:val="23"/>
          <w:szCs w:val="23"/>
        </w:rPr>
        <w:t xml:space="preserve">działając w imieniu i na rzecz  (nazwa /firma/ i adres wykonawcy) </w:t>
      </w:r>
    </w:p>
    <w:p w:rsidR="002979DA" w:rsidRPr="009507BA" w:rsidRDefault="002979DA" w:rsidP="0027342D">
      <w:pPr>
        <w:jc w:val="both"/>
        <w:rPr>
          <w:sz w:val="23"/>
          <w:szCs w:val="23"/>
        </w:rPr>
      </w:pPr>
    </w:p>
    <w:p w:rsidR="002979DA" w:rsidRPr="009507BA" w:rsidRDefault="002979DA" w:rsidP="0027342D">
      <w:pPr>
        <w:jc w:val="both"/>
        <w:rPr>
          <w:sz w:val="23"/>
          <w:szCs w:val="23"/>
        </w:rPr>
      </w:pPr>
      <w:r w:rsidRPr="009507BA">
        <w:rPr>
          <w:sz w:val="23"/>
          <w:szCs w:val="23"/>
        </w:rPr>
        <w:t>.....................................................................................................................................................</w:t>
      </w:r>
    </w:p>
    <w:p w:rsidR="002979DA" w:rsidRPr="009507BA" w:rsidRDefault="002979DA" w:rsidP="0027342D">
      <w:pPr>
        <w:jc w:val="both"/>
        <w:rPr>
          <w:sz w:val="23"/>
          <w:szCs w:val="23"/>
        </w:rPr>
      </w:pPr>
    </w:p>
    <w:p w:rsidR="002979DA" w:rsidRPr="009507BA" w:rsidRDefault="002979DA" w:rsidP="0027342D">
      <w:pPr>
        <w:jc w:val="both"/>
        <w:rPr>
          <w:sz w:val="23"/>
          <w:szCs w:val="23"/>
        </w:rPr>
      </w:pPr>
      <w:r w:rsidRPr="009507BA">
        <w:rPr>
          <w:sz w:val="23"/>
          <w:szCs w:val="23"/>
        </w:rPr>
        <w:t>.....................................................................................................................................................</w:t>
      </w:r>
    </w:p>
    <w:p w:rsidR="002979DA" w:rsidRPr="009507BA" w:rsidRDefault="002979DA" w:rsidP="0027342D">
      <w:pPr>
        <w:jc w:val="both"/>
        <w:rPr>
          <w:sz w:val="23"/>
          <w:szCs w:val="23"/>
        </w:rPr>
      </w:pPr>
    </w:p>
    <w:p w:rsidR="002979DA" w:rsidRPr="009507BA" w:rsidRDefault="002979DA" w:rsidP="0027342D">
      <w:pPr>
        <w:jc w:val="both"/>
        <w:rPr>
          <w:sz w:val="23"/>
          <w:szCs w:val="23"/>
        </w:rPr>
      </w:pPr>
      <w:r w:rsidRPr="009507BA">
        <w:rPr>
          <w:sz w:val="23"/>
          <w:szCs w:val="23"/>
        </w:rPr>
        <w:t>.....................................................................................................................................................</w:t>
      </w:r>
    </w:p>
    <w:p w:rsidR="002979DA" w:rsidRPr="009507BA" w:rsidRDefault="002979DA" w:rsidP="0027342D">
      <w:pPr>
        <w:jc w:val="both"/>
        <w:rPr>
          <w:sz w:val="23"/>
          <w:szCs w:val="23"/>
        </w:rPr>
      </w:pPr>
    </w:p>
    <w:p w:rsidR="002979DA" w:rsidRPr="009507BA" w:rsidRDefault="002979DA" w:rsidP="0027342D">
      <w:pPr>
        <w:spacing w:before="120" w:line="360" w:lineRule="auto"/>
        <w:jc w:val="both"/>
        <w:rPr>
          <w:sz w:val="23"/>
          <w:szCs w:val="23"/>
        </w:rPr>
      </w:pPr>
      <w:r w:rsidRPr="009507BA">
        <w:rPr>
          <w:sz w:val="23"/>
          <w:szCs w:val="23"/>
        </w:rPr>
        <w:t>oświadczamy, iż nie podlegamy wykluczeniu z postępowania o udzielenie zamówienia publicznego na podstawie art. 24 ust. 1 ustawy Prawo zamówień publicznych.</w:t>
      </w:r>
    </w:p>
    <w:p w:rsidR="002979DA" w:rsidRPr="009507BA" w:rsidRDefault="002979DA" w:rsidP="0027342D">
      <w:pPr>
        <w:pStyle w:val="Tekstpodstawowywcity"/>
        <w:ind w:left="0"/>
        <w:jc w:val="both"/>
        <w:rPr>
          <w:sz w:val="23"/>
          <w:szCs w:val="23"/>
        </w:rPr>
      </w:pPr>
    </w:p>
    <w:p w:rsidR="002979DA" w:rsidRPr="009507BA" w:rsidRDefault="002979DA" w:rsidP="0027342D">
      <w:pPr>
        <w:jc w:val="both"/>
        <w:rPr>
          <w:b/>
          <w:bCs/>
          <w:sz w:val="23"/>
          <w:szCs w:val="23"/>
        </w:rPr>
      </w:pPr>
    </w:p>
    <w:p w:rsidR="002979DA" w:rsidRPr="009507BA" w:rsidRDefault="002979DA" w:rsidP="0027342D">
      <w:pPr>
        <w:jc w:val="both"/>
        <w:rPr>
          <w:b/>
          <w:bCs/>
          <w:sz w:val="23"/>
          <w:szCs w:val="23"/>
        </w:rPr>
      </w:pPr>
    </w:p>
    <w:p w:rsidR="002979DA" w:rsidRPr="009507BA" w:rsidRDefault="002979DA" w:rsidP="0027342D">
      <w:pPr>
        <w:jc w:val="both"/>
        <w:rPr>
          <w:sz w:val="23"/>
          <w:szCs w:val="23"/>
        </w:rPr>
      </w:pPr>
      <w:r w:rsidRPr="009507BA">
        <w:rPr>
          <w:sz w:val="23"/>
          <w:szCs w:val="23"/>
        </w:rPr>
        <w:t>____</w:t>
      </w:r>
      <w:r w:rsidR="00B64278">
        <w:rPr>
          <w:sz w:val="23"/>
          <w:szCs w:val="23"/>
        </w:rPr>
        <w:t>__________, dnia ____________2020</w:t>
      </w:r>
      <w:r w:rsidRPr="009507BA">
        <w:rPr>
          <w:sz w:val="23"/>
          <w:szCs w:val="23"/>
        </w:rPr>
        <w:t xml:space="preserve"> r.</w:t>
      </w:r>
    </w:p>
    <w:p w:rsidR="002979DA" w:rsidRPr="009507BA" w:rsidRDefault="002979DA" w:rsidP="0027342D">
      <w:pPr>
        <w:jc w:val="both"/>
        <w:rPr>
          <w:sz w:val="23"/>
          <w:szCs w:val="23"/>
        </w:rPr>
      </w:pPr>
    </w:p>
    <w:p w:rsidR="002979DA" w:rsidRPr="009507BA" w:rsidRDefault="002979DA" w:rsidP="0027342D">
      <w:pPr>
        <w:jc w:val="both"/>
        <w:rPr>
          <w:sz w:val="23"/>
          <w:szCs w:val="23"/>
        </w:rPr>
      </w:pPr>
    </w:p>
    <w:p w:rsidR="002979DA" w:rsidRPr="009507BA" w:rsidRDefault="002979DA" w:rsidP="0027342D">
      <w:pPr>
        <w:pStyle w:val="Tekstpodstawowy"/>
        <w:ind w:left="4956"/>
        <w:jc w:val="both"/>
        <w:rPr>
          <w:sz w:val="23"/>
          <w:szCs w:val="23"/>
        </w:rPr>
      </w:pPr>
      <w:r w:rsidRPr="009507BA">
        <w:rPr>
          <w:sz w:val="23"/>
          <w:szCs w:val="23"/>
        </w:rPr>
        <w:t xml:space="preserve">                                                                               _______________________________</w:t>
      </w:r>
    </w:p>
    <w:p w:rsidR="002979DA" w:rsidRPr="009507BA" w:rsidRDefault="002979DA" w:rsidP="0027342D">
      <w:pPr>
        <w:pStyle w:val="Tekstpodstawowy"/>
        <w:jc w:val="both"/>
        <w:rPr>
          <w:sz w:val="23"/>
          <w:szCs w:val="23"/>
        </w:rPr>
      </w:pPr>
      <w:r w:rsidRPr="009507BA">
        <w:rPr>
          <w:sz w:val="23"/>
          <w:szCs w:val="23"/>
        </w:rPr>
        <w:t xml:space="preserve">                                                                  </w:t>
      </w:r>
      <w:r w:rsidRPr="009507BA">
        <w:rPr>
          <w:sz w:val="23"/>
          <w:szCs w:val="23"/>
        </w:rPr>
        <w:tab/>
      </w:r>
      <w:r w:rsidRPr="009507BA">
        <w:rPr>
          <w:sz w:val="23"/>
          <w:szCs w:val="23"/>
        </w:rPr>
        <w:tab/>
        <w:t xml:space="preserve">   podpis osoby(osób) uprawnionej(</w:t>
      </w:r>
      <w:proofErr w:type="spellStart"/>
      <w:r w:rsidRPr="009507BA">
        <w:rPr>
          <w:sz w:val="23"/>
          <w:szCs w:val="23"/>
        </w:rPr>
        <w:t>ych</w:t>
      </w:r>
      <w:proofErr w:type="spellEnd"/>
      <w:r w:rsidRPr="009507BA">
        <w:rPr>
          <w:sz w:val="23"/>
          <w:szCs w:val="23"/>
        </w:rPr>
        <w:t>)</w:t>
      </w:r>
    </w:p>
    <w:p w:rsidR="002979DA" w:rsidRPr="009507BA" w:rsidRDefault="002979DA" w:rsidP="0027342D">
      <w:pPr>
        <w:pStyle w:val="Tekstprzypisudolnego"/>
        <w:widowControl w:val="0"/>
        <w:tabs>
          <w:tab w:val="left" w:pos="5812"/>
        </w:tabs>
        <w:jc w:val="both"/>
        <w:rPr>
          <w:sz w:val="23"/>
          <w:szCs w:val="23"/>
        </w:rPr>
      </w:pPr>
      <w:r w:rsidRPr="009507BA">
        <w:rPr>
          <w:sz w:val="23"/>
          <w:szCs w:val="23"/>
        </w:rPr>
        <w:t xml:space="preserve">                                                                                     </w:t>
      </w:r>
      <w:r>
        <w:rPr>
          <w:sz w:val="23"/>
          <w:szCs w:val="23"/>
        </w:rPr>
        <w:t xml:space="preserve">         </w:t>
      </w:r>
      <w:r w:rsidRPr="009507BA">
        <w:rPr>
          <w:sz w:val="23"/>
          <w:szCs w:val="23"/>
        </w:rPr>
        <w:t>do reprezentowania wykonawcy</w:t>
      </w:r>
    </w:p>
    <w:p w:rsidR="002979DA" w:rsidRPr="009507BA" w:rsidRDefault="002979DA" w:rsidP="0027342D">
      <w:pPr>
        <w:pStyle w:val="Tekstprzypisudolnego"/>
        <w:widowControl w:val="0"/>
        <w:tabs>
          <w:tab w:val="left" w:pos="5812"/>
        </w:tabs>
        <w:jc w:val="both"/>
        <w:rPr>
          <w:sz w:val="23"/>
          <w:szCs w:val="23"/>
        </w:rPr>
      </w:pPr>
    </w:p>
    <w:p w:rsidR="002979DA" w:rsidRPr="009507BA" w:rsidRDefault="002979DA" w:rsidP="0027342D">
      <w:pPr>
        <w:pStyle w:val="Tekstprzypisudolnego"/>
        <w:widowControl w:val="0"/>
        <w:tabs>
          <w:tab w:val="left" w:pos="5812"/>
        </w:tabs>
        <w:jc w:val="both"/>
        <w:rPr>
          <w:sz w:val="23"/>
          <w:szCs w:val="23"/>
        </w:rPr>
        <w:sectPr w:rsidR="002979DA" w:rsidRPr="009507BA" w:rsidSect="00CD4FE2">
          <w:headerReference w:type="default" r:id="rId11"/>
          <w:pgSz w:w="11906" w:h="16838"/>
          <w:pgMar w:top="1417" w:right="1417" w:bottom="1417" w:left="1417" w:header="708" w:footer="708" w:gutter="0"/>
          <w:pgNumType w:start="4"/>
          <w:cols w:space="708"/>
          <w:docGrid w:linePitch="360"/>
        </w:sectPr>
      </w:pPr>
    </w:p>
    <w:p w:rsidR="002979DA" w:rsidRPr="00694DE7" w:rsidRDefault="002979DA" w:rsidP="0027342D">
      <w:pPr>
        <w:tabs>
          <w:tab w:val="left" w:pos="3140"/>
        </w:tabs>
        <w:jc w:val="both"/>
        <w:rPr>
          <w:sz w:val="22"/>
          <w:szCs w:val="22"/>
        </w:rPr>
      </w:pPr>
      <w:r>
        <w:rPr>
          <w:sz w:val="22"/>
          <w:szCs w:val="22"/>
        </w:rPr>
        <w:lastRenderedPageBreak/>
        <w:t>Załącznik Nr 5</w:t>
      </w:r>
      <w:r w:rsidRPr="00694DE7">
        <w:rPr>
          <w:sz w:val="22"/>
          <w:szCs w:val="22"/>
        </w:rPr>
        <w:t xml:space="preserve"> do SIWZ</w:t>
      </w:r>
    </w:p>
    <w:p w:rsidR="002979DA" w:rsidRPr="00694DE7" w:rsidRDefault="002979DA" w:rsidP="0027342D">
      <w:pPr>
        <w:jc w:val="both"/>
        <w:rPr>
          <w:sz w:val="22"/>
          <w:szCs w:val="22"/>
        </w:rPr>
      </w:pPr>
      <w:r w:rsidRPr="00694DE7">
        <w:rPr>
          <w:sz w:val="22"/>
          <w:szCs w:val="22"/>
        </w:rPr>
        <w:t xml:space="preserve">          </w:t>
      </w:r>
      <w:r w:rsidRPr="00694DE7">
        <w:rPr>
          <w:sz w:val="22"/>
          <w:szCs w:val="22"/>
        </w:rPr>
        <w:tab/>
      </w:r>
      <w:r w:rsidRPr="00694DE7">
        <w:rPr>
          <w:sz w:val="22"/>
          <w:szCs w:val="22"/>
        </w:rPr>
        <w:tab/>
      </w:r>
      <w:r w:rsidRPr="00694DE7">
        <w:rPr>
          <w:sz w:val="22"/>
          <w:szCs w:val="22"/>
        </w:rPr>
        <w:tab/>
      </w:r>
      <w:r w:rsidRPr="00694DE7">
        <w:rPr>
          <w:sz w:val="22"/>
          <w:szCs w:val="22"/>
        </w:rPr>
        <w:tab/>
      </w:r>
      <w:r w:rsidRPr="00694DE7">
        <w:rPr>
          <w:sz w:val="22"/>
          <w:szCs w:val="22"/>
        </w:rPr>
        <w:tab/>
      </w:r>
      <w:r w:rsidRPr="00F955D3">
        <w:rPr>
          <w:b/>
          <w:bCs/>
          <w:sz w:val="22"/>
          <w:szCs w:val="22"/>
        </w:rPr>
        <w:t>UMOWA</w:t>
      </w:r>
      <w:r w:rsidRPr="00694DE7">
        <w:rPr>
          <w:sz w:val="22"/>
          <w:szCs w:val="22"/>
        </w:rPr>
        <w:t xml:space="preserve"> nr ………../wzór/</w:t>
      </w:r>
    </w:p>
    <w:p w:rsidR="002979DA" w:rsidRPr="00694DE7" w:rsidRDefault="002979DA" w:rsidP="0027342D">
      <w:pPr>
        <w:jc w:val="both"/>
        <w:rPr>
          <w:sz w:val="22"/>
          <w:szCs w:val="22"/>
        </w:rPr>
      </w:pPr>
    </w:p>
    <w:p w:rsidR="002979DA" w:rsidRDefault="002979DA" w:rsidP="0027342D">
      <w:pPr>
        <w:jc w:val="both"/>
        <w:rPr>
          <w:sz w:val="22"/>
          <w:szCs w:val="22"/>
        </w:rPr>
      </w:pPr>
      <w:r w:rsidRPr="00694DE7">
        <w:rPr>
          <w:sz w:val="22"/>
          <w:szCs w:val="22"/>
        </w:rPr>
        <w:t xml:space="preserve">zawarta w dniu ……………………. w Miliczu pomiędzy </w:t>
      </w:r>
      <w:r>
        <w:rPr>
          <w:sz w:val="22"/>
          <w:szCs w:val="22"/>
        </w:rPr>
        <w:t>Technikum Leśnym w Miliczu</w:t>
      </w:r>
      <w:r w:rsidRPr="00694DE7">
        <w:rPr>
          <w:sz w:val="22"/>
          <w:szCs w:val="22"/>
        </w:rPr>
        <w:t xml:space="preserve">, </w:t>
      </w:r>
    </w:p>
    <w:p w:rsidR="002979DA" w:rsidRPr="00694DE7" w:rsidRDefault="002979DA" w:rsidP="0027342D">
      <w:pPr>
        <w:jc w:val="both"/>
        <w:rPr>
          <w:sz w:val="22"/>
          <w:szCs w:val="22"/>
        </w:rPr>
      </w:pPr>
      <w:r w:rsidRPr="00694DE7">
        <w:rPr>
          <w:sz w:val="22"/>
          <w:szCs w:val="22"/>
        </w:rPr>
        <w:t xml:space="preserve">ul. </w:t>
      </w:r>
      <w:r>
        <w:rPr>
          <w:sz w:val="22"/>
          <w:szCs w:val="22"/>
        </w:rPr>
        <w:t>Kasztelańska 1</w:t>
      </w:r>
      <w:r w:rsidRPr="00694DE7">
        <w:rPr>
          <w:sz w:val="22"/>
          <w:szCs w:val="22"/>
        </w:rPr>
        <w:t xml:space="preserve">, 56-300 Milicz, zwanym dalej "Zamawiającym"  reprezentowanym przez: </w:t>
      </w:r>
    </w:p>
    <w:p w:rsidR="002979DA" w:rsidRPr="00694DE7" w:rsidRDefault="002979DA" w:rsidP="0027342D">
      <w:pPr>
        <w:jc w:val="both"/>
        <w:rPr>
          <w:sz w:val="22"/>
          <w:szCs w:val="22"/>
        </w:rPr>
      </w:pPr>
      <w:r w:rsidRPr="00694DE7">
        <w:rPr>
          <w:sz w:val="22"/>
          <w:szCs w:val="22"/>
        </w:rPr>
        <w:t xml:space="preserve">1. </w:t>
      </w:r>
      <w:r w:rsidR="00BC3DA6">
        <w:rPr>
          <w:sz w:val="22"/>
          <w:szCs w:val="22"/>
        </w:rPr>
        <w:t>Justynę Żarczyńską</w:t>
      </w:r>
      <w:r w:rsidR="00B64278">
        <w:rPr>
          <w:sz w:val="22"/>
          <w:szCs w:val="22"/>
        </w:rPr>
        <w:t xml:space="preserve"> </w:t>
      </w:r>
      <w:r>
        <w:rPr>
          <w:sz w:val="22"/>
          <w:szCs w:val="22"/>
        </w:rPr>
        <w:t xml:space="preserve"> </w:t>
      </w:r>
      <w:r w:rsidRPr="00694DE7">
        <w:rPr>
          <w:sz w:val="22"/>
          <w:szCs w:val="22"/>
        </w:rPr>
        <w:t xml:space="preserve">– Dyrektora </w:t>
      </w:r>
    </w:p>
    <w:p w:rsidR="002979DA" w:rsidRPr="00694DE7" w:rsidRDefault="002979DA" w:rsidP="0027342D">
      <w:pPr>
        <w:jc w:val="both"/>
        <w:rPr>
          <w:sz w:val="22"/>
          <w:szCs w:val="22"/>
        </w:rPr>
      </w:pPr>
      <w:r w:rsidRPr="00694DE7">
        <w:rPr>
          <w:sz w:val="22"/>
          <w:szCs w:val="22"/>
        </w:rPr>
        <w:t>a …………………………………………………………………………………</w:t>
      </w:r>
      <w:r>
        <w:rPr>
          <w:sz w:val="22"/>
          <w:szCs w:val="22"/>
        </w:rPr>
        <w:t>……………, zwanym</w:t>
      </w:r>
      <w:r w:rsidRPr="00694DE7">
        <w:rPr>
          <w:sz w:val="22"/>
          <w:szCs w:val="22"/>
        </w:rPr>
        <w:t xml:space="preserve"> dalej "Wykonawcą" reprezentowaną przez: </w:t>
      </w:r>
    </w:p>
    <w:p w:rsidR="002979DA" w:rsidRPr="00694DE7" w:rsidRDefault="002979DA" w:rsidP="0027342D">
      <w:pPr>
        <w:jc w:val="both"/>
        <w:rPr>
          <w:sz w:val="22"/>
          <w:szCs w:val="22"/>
        </w:rPr>
      </w:pPr>
      <w:r w:rsidRPr="00694DE7">
        <w:rPr>
          <w:sz w:val="22"/>
          <w:szCs w:val="22"/>
        </w:rPr>
        <w:t>1. ………………………………………………..</w:t>
      </w:r>
    </w:p>
    <w:p w:rsidR="002979DA" w:rsidRPr="00694DE7" w:rsidRDefault="002979DA" w:rsidP="0027342D">
      <w:pPr>
        <w:jc w:val="both"/>
        <w:rPr>
          <w:sz w:val="22"/>
          <w:szCs w:val="22"/>
        </w:rPr>
      </w:pPr>
      <w:r w:rsidRPr="00694DE7">
        <w:rPr>
          <w:sz w:val="22"/>
          <w:szCs w:val="22"/>
        </w:rPr>
        <w:t xml:space="preserve">2. ……………………………………………….., </w:t>
      </w:r>
    </w:p>
    <w:p w:rsidR="002979DA" w:rsidRPr="00694DE7" w:rsidRDefault="002979DA" w:rsidP="0027342D">
      <w:pPr>
        <w:jc w:val="both"/>
        <w:rPr>
          <w:sz w:val="22"/>
          <w:szCs w:val="22"/>
        </w:rPr>
      </w:pPr>
      <w:r w:rsidRPr="00694DE7">
        <w:rPr>
          <w:sz w:val="22"/>
          <w:szCs w:val="22"/>
        </w:rPr>
        <w:t>została zawarta umowa następującej treści.</w:t>
      </w:r>
    </w:p>
    <w:p w:rsidR="002979DA" w:rsidRPr="00694DE7" w:rsidRDefault="002979DA" w:rsidP="0027342D">
      <w:pPr>
        <w:jc w:val="both"/>
        <w:rPr>
          <w:sz w:val="22"/>
          <w:szCs w:val="22"/>
        </w:rPr>
      </w:pPr>
    </w:p>
    <w:p w:rsidR="002979DA" w:rsidRPr="00694DE7" w:rsidRDefault="002979DA" w:rsidP="0027342D">
      <w:pPr>
        <w:jc w:val="both"/>
        <w:rPr>
          <w:sz w:val="22"/>
          <w:szCs w:val="22"/>
        </w:rPr>
      </w:pPr>
    </w:p>
    <w:p w:rsidR="002979DA" w:rsidRPr="00694DE7" w:rsidRDefault="002979DA" w:rsidP="0027342D">
      <w:pPr>
        <w:jc w:val="both"/>
        <w:rPr>
          <w:sz w:val="22"/>
          <w:szCs w:val="22"/>
        </w:rPr>
      </w:pPr>
      <w:r w:rsidRPr="00694DE7">
        <w:rPr>
          <w:sz w:val="22"/>
          <w:szCs w:val="22"/>
        </w:rPr>
        <w:t xml:space="preserve">Umowa jest następstwem wyboru oferty Wykonawcy w postępowaniu o udzielenie zamówienia publicznego prowadzonego w trybie przetargu nieograniczonego z dnia </w:t>
      </w:r>
      <w:r>
        <w:rPr>
          <w:sz w:val="22"/>
          <w:szCs w:val="22"/>
        </w:rPr>
        <w:t>…………..</w:t>
      </w:r>
      <w:r w:rsidRPr="00694DE7">
        <w:rPr>
          <w:sz w:val="22"/>
          <w:szCs w:val="22"/>
        </w:rPr>
        <w:t>r. zgodnie z ustawą z dnia 29 stycznia 2004 roku Prawo zamówień publicznych</w:t>
      </w:r>
      <w:r>
        <w:rPr>
          <w:sz w:val="22"/>
          <w:szCs w:val="22"/>
        </w:rPr>
        <w:t>.</w:t>
      </w:r>
      <w:r w:rsidRPr="00694DE7">
        <w:rPr>
          <w:sz w:val="22"/>
          <w:szCs w:val="22"/>
        </w:rPr>
        <w:t xml:space="preserve"> </w:t>
      </w:r>
      <w:r>
        <w:rPr>
          <w:sz w:val="22"/>
          <w:szCs w:val="22"/>
        </w:rPr>
        <w:t xml:space="preserve">   </w:t>
      </w:r>
    </w:p>
    <w:p w:rsidR="002979DA" w:rsidRPr="00694DE7" w:rsidRDefault="002979DA" w:rsidP="00F955D3">
      <w:pPr>
        <w:tabs>
          <w:tab w:val="center" w:pos="5016"/>
          <w:tab w:val="right" w:pos="9552"/>
        </w:tabs>
        <w:spacing w:line="260" w:lineRule="atLeast"/>
        <w:jc w:val="center"/>
        <w:rPr>
          <w:b/>
          <w:bCs/>
          <w:sz w:val="22"/>
          <w:szCs w:val="22"/>
        </w:rPr>
      </w:pPr>
      <w:r w:rsidRPr="00694DE7">
        <w:rPr>
          <w:b/>
          <w:bCs/>
          <w:sz w:val="22"/>
          <w:szCs w:val="22"/>
        </w:rPr>
        <w:t>§ 1</w:t>
      </w:r>
    </w:p>
    <w:p w:rsidR="002979DA" w:rsidRPr="00694DE7" w:rsidRDefault="002979DA" w:rsidP="00F955D3">
      <w:pPr>
        <w:spacing w:before="120" w:after="120"/>
        <w:jc w:val="center"/>
        <w:rPr>
          <w:b/>
          <w:bCs/>
          <w:color w:val="000000"/>
          <w:sz w:val="22"/>
          <w:szCs w:val="22"/>
        </w:rPr>
      </w:pPr>
      <w:r w:rsidRPr="00694DE7">
        <w:rPr>
          <w:b/>
          <w:bCs/>
          <w:color w:val="000000"/>
          <w:sz w:val="22"/>
          <w:szCs w:val="22"/>
        </w:rPr>
        <w:t>Przedmiot umowy</w:t>
      </w:r>
    </w:p>
    <w:p w:rsidR="002979DA" w:rsidRPr="00694DE7" w:rsidRDefault="002979DA" w:rsidP="0027342D">
      <w:pPr>
        <w:jc w:val="both"/>
        <w:rPr>
          <w:sz w:val="22"/>
          <w:szCs w:val="22"/>
        </w:rPr>
      </w:pPr>
      <w:r>
        <w:rPr>
          <w:color w:val="000000"/>
          <w:sz w:val="22"/>
          <w:szCs w:val="22"/>
        </w:rPr>
        <w:t xml:space="preserve">1. </w:t>
      </w:r>
      <w:r w:rsidRPr="00694DE7">
        <w:rPr>
          <w:color w:val="000000"/>
          <w:sz w:val="22"/>
          <w:szCs w:val="22"/>
        </w:rPr>
        <w:t xml:space="preserve">Przedmiotem niniejszej umowy jest </w:t>
      </w:r>
      <w:r w:rsidR="00574174">
        <w:rPr>
          <w:color w:val="000000"/>
          <w:sz w:val="22"/>
          <w:szCs w:val="22"/>
        </w:rPr>
        <w:t>R</w:t>
      </w:r>
      <w:r>
        <w:rPr>
          <w:b/>
          <w:bCs/>
          <w:sz w:val="22"/>
          <w:szCs w:val="22"/>
        </w:rPr>
        <w:t xml:space="preserve">emont </w:t>
      </w:r>
      <w:r w:rsidR="00574174">
        <w:rPr>
          <w:b/>
          <w:bCs/>
          <w:sz w:val="22"/>
          <w:szCs w:val="22"/>
        </w:rPr>
        <w:t>Auli</w:t>
      </w:r>
      <w:r>
        <w:rPr>
          <w:b/>
          <w:bCs/>
          <w:sz w:val="22"/>
          <w:szCs w:val="22"/>
        </w:rPr>
        <w:t xml:space="preserve"> w Technikum Leśnym w Miliczu</w:t>
      </w:r>
      <w:r w:rsidRPr="00694DE7">
        <w:rPr>
          <w:b/>
          <w:bCs/>
          <w:color w:val="000000"/>
          <w:sz w:val="22"/>
          <w:szCs w:val="22"/>
        </w:rPr>
        <w:t xml:space="preserve">, </w:t>
      </w:r>
      <w:r w:rsidRPr="00694DE7">
        <w:rPr>
          <w:b/>
          <w:bCs/>
          <w:sz w:val="22"/>
          <w:szCs w:val="22"/>
        </w:rPr>
        <w:t xml:space="preserve">zgodnie  z  wymaganiami określonymi przez Zamawiającego, na warunkach wskazanych w ofercie z dnia </w:t>
      </w:r>
      <w:r>
        <w:rPr>
          <w:b/>
          <w:bCs/>
          <w:sz w:val="22"/>
          <w:szCs w:val="22"/>
        </w:rPr>
        <w:t>……………..</w:t>
      </w:r>
      <w:r w:rsidRPr="00694DE7">
        <w:rPr>
          <w:b/>
          <w:bCs/>
          <w:sz w:val="22"/>
          <w:szCs w:val="22"/>
        </w:rPr>
        <w:t>roku stanowiącej załącznik nr 1 do umowy</w:t>
      </w:r>
      <w:r w:rsidRPr="00694DE7">
        <w:rPr>
          <w:sz w:val="22"/>
          <w:szCs w:val="22"/>
        </w:rPr>
        <w:t>.</w:t>
      </w:r>
    </w:p>
    <w:p w:rsidR="002979DA" w:rsidRDefault="002979DA" w:rsidP="0027342D">
      <w:pPr>
        <w:jc w:val="both"/>
        <w:rPr>
          <w:color w:val="000000"/>
          <w:sz w:val="22"/>
          <w:szCs w:val="22"/>
        </w:rPr>
      </w:pPr>
      <w:r>
        <w:rPr>
          <w:color w:val="000000"/>
          <w:sz w:val="22"/>
          <w:szCs w:val="22"/>
        </w:rPr>
        <w:t xml:space="preserve">2. </w:t>
      </w:r>
      <w:r w:rsidRPr="00694DE7">
        <w:rPr>
          <w:color w:val="000000"/>
          <w:sz w:val="22"/>
          <w:szCs w:val="22"/>
        </w:rPr>
        <w:t xml:space="preserve">Szczegółowy zakres robót opisany został w SIWZ, w tym w </w:t>
      </w:r>
      <w:r w:rsidR="00574174">
        <w:rPr>
          <w:color w:val="000000"/>
          <w:sz w:val="22"/>
          <w:szCs w:val="22"/>
        </w:rPr>
        <w:t xml:space="preserve">projekcie </w:t>
      </w:r>
      <w:r w:rsidRPr="00694DE7">
        <w:rPr>
          <w:color w:val="000000"/>
          <w:sz w:val="22"/>
          <w:szCs w:val="22"/>
        </w:rPr>
        <w:t xml:space="preserve"> robót budowlanych.</w:t>
      </w:r>
    </w:p>
    <w:p w:rsidR="002979DA" w:rsidRDefault="002979DA" w:rsidP="0027342D">
      <w:pPr>
        <w:jc w:val="both"/>
        <w:rPr>
          <w:color w:val="000000"/>
          <w:sz w:val="22"/>
          <w:szCs w:val="22"/>
        </w:rPr>
      </w:pPr>
      <w:r>
        <w:rPr>
          <w:color w:val="000000"/>
          <w:sz w:val="22"/>
          <w:szCs w:val="22"/>
        </w:rPr>
        <w:t xml:space="preserve">3. </w:t>
      </w:r>
      <w:r w:rsidRPr="00694DE7">
        <w:rPr>
          <w:color w:val="000000"/>
          <w:sz w:val="22"/>
          <w:szCs w:val="22"/>
        </w:rPr>
        <w:t>Wykonawca zobowiązuje się do wykonania przedmiotu umowy zgodnie z zasadami wiedzy technicznej i sztuki budowlanej, obowiązującymi przepisami i polskimi normami oraz oddania przedmiotu niniejszej umowy Zamawiającemu w terminie w niej uzgodnionym.</w:t>
      </w:r>
    </w:p>
    <w:p w:rsidR="002979DA" w:rsidRPr="00694DE7" w:rsidRDefault="002979DA" w:rsidP="0027342D">
      <w:pPr>
        <w:tabs>
          <w:tab w:val="left" w:pos="720"/>
        </w:tabs>
        <w:jc w:val="both"/>
        <w:rPr>
          <w:color w:val="000000"/>
          <w:sz w:val="22"/>
          <w:szCs w:val="22"/>
        </w:rPr>
      </w:pPr>
    </w:p>
    <w:p w:rsidR="002979DA" w:rsidRPr="00694DE7" w:rsidRDefault="002979DA" w:rsidP="00F955D3">
      <w:pPr>
        <w:tabs>
          <w:tab w:val="center" w:pos="5016"/>
          <w:tab w:val="right" w:pos="9552"/>
        </w:tabs>
        <w:spacing w:line="260" w:lineRule="atLeast"/>
        <w:jc w:val="center"/>
        <w:rPr>
          <w:b/>
          <w:bCs/>
          <w:sz w:val="22"/>
          <w:szCs w:val="22"/>
        </w:rPr>
      </w:pPr>
      <w:r w:rsidRPr="00694DE7">
        <w:rPr>
          <w:b/>
          <w:bCs/>
          <w:sz w:val="22"/>
          <w:szCs w:val="22"/>
        </w:rPr>
        <w:t>§ 2</w:t>
      </w:r>
    </w:p>
    <w:p w:rsidR="002979DA" w:rsidRPr="00694DE7" w:rsidRDefault="002979DA" w:rsidP="00F955D3">
      <w:pPr>
        <w:spacing w:before="120" w:after="120"/>
        <w:jc w:val="center"/>
        <w:rPr>
          <w:b/>
          <w:bCs/>
          <w:color w:val="000000"/>
          <w:sz w:val="22"/>
          <w:szCs w:val="22"/>
        </w:rPr>
      </w:pPr>
      <w:r w:rsidRPr="00694DE7">
        <w:rPr>
          <w:b/>
          <w:bCs/>
          <w:color w:val="000000"/>
          <w:sz w:val="22"/>
          <w:szCs w:val="22"/>
        </w:rPr>
        <w:t>Obowiązki zamawiającego</w:t>
      </w:r>
    </w:p>
    <w:p w:rsidR="002979DA" w:rsidRPr="00694DE7" w:rsidRDefault="002979DA" w:rsidP="0027342D">
      <w:pPr>
        <w:jc w:val="both"/>
        <w:rPr>
          <w:color w:val="000000"/>
          <w:sz w:val="22"/>
          <w:szCs w:val="22"/>
        </w:rPr>
      </w:pPr>
      <w:r w:rsidRPr="00694DE7">
        <w:rPr>
          <w:color w:val="000000"/>
          <w:sz w:val="22"/>
          <w:szCs w:val="22"/>
        </w:rPr>
        <w:t>Do obowiązków Zamawiającego należy:</w:t>
      </w:r>
    </w:p>
    <w:p w:rsidR="002979DA" w:rsidRPr="00694DE7" w:rsidRDefault="002979DA" w:rsidP="0027342D">
      <w:pPr>
        <w:tabs>
          <w:tab w:val="left" w:pos="2175"/>
        </w:tabs>
        <w:jc w:val="both"/>
        <w:rPr>
          <w:color w:val="000000"/>
          <w:sz w:val="22"/>
          <w:szCs w:val="22"/>
        </w:rPr>
      </w:pPr>
      <w:r>
        <w:rPr>
          <w:color w:val="000000"/>
          <w:sz w:val="22"/>
          <w:szCs w:val="22"/>
        </w:rPr>
        <w:t xml:space="preserve">1. </w:t>
      </w:r>
      <w:r w:rsidRPr="00694DE7">
        <w:rPr>
          <w:color w:val="000000"/>
          <w:sz w:val="22"/>
          <w:szCs w:val="22"/>
        </w:rPr>
        <w:t>Odebranie przedmiotu Umowy po sprawdzeniu jego należytego wykonania;</w:t>
      </w:r>
    </w:p>
    <w:p w:rsidR="002979DA" w:rsidRPr="00694DE7" w:rsidRDefault="002979DA" w:rsidP="0027342D">
      <w:pPr>
        <w:tabs>
          <w:tab w:val="left" w:pos="2175"/>
          <w:tab w:val="left" w:pos="2535"/>
        </w:tabs>
        <w:jc w:val="both"/>
        <w:rPr>
          <w:color w:val="000000"/>
          <w:sz w:val="22"/>
          <w:szCs w:val="22"/>
        </w:rPr>
      </w:pPr>
      <w:r>
        <w:rPr>
          <w:color w:val="000000"/>
          <w:sz w:val="22"/>
          <w:szCs w:val="22"/>
        </w:rPr>
        <w:t xml:space="preserve">2. </w:t>
      </w:r>
      <w:r w:rsidRPr="00694DE7">
        <w:rPr>
          <w:color w:val="000000"/>
          <w:sz w:val="22"/>
          <w:szCs w:val="22"/>
        </w:rPr>
        <w:t>Terminowa zapłata wynagrodzenia za wykonane i odebrane prace.</w:t>
      </w:r>
    </w:p>
    <w:p w:rsidR="002979DA" w:rsidRPr="00694DE7" w:rsidRDefault="002979DA" w:rsidP="0027342D">
      <w:pPr>
        <w:tabs>
          <w:tab w:val="center" w:pos="8556"/>
          <w:tab w:val="right" w:pos="13092"/>
        </w:tabs>
        <w:spacing w:before="120" w:line="260" w:lineRule="atLeast"/>
        <w:ind w:left="3540" w:firstLine="708"/>
        <w:jc w:val="both"/>
        <w:rPr>
          <w:b/>
          <w:bCs/>
          <w:sz w:val="22"/>
          <w:szCs w:val="22"/>
        </w:rPr>
      </w:pPr>
      <w:r w:rsidRPr="00694DE7">
        <w:rPr>
          <w:b/>
          <w:bCs/>
          <w:sz w:val="22"/>
          <w:szCs w:val="22"/>
        </w:rPr>
        <w:t>§ 3</w:t>
      </w:r>
    </w:p>
    <w:p w:rsidR="002979DA" w:rsidRPr="00694DE7" w:rsidRDefault="002979DA" w:rsidP="00F955D3">
      <w:pPr>
        <w:tabs>
          <w:tab w:val="center" w:pos="5016"/>
          <w:tab w:val="right" w:pos="9552"/>
        </w:tabs>
        <w:spacing w:before="120" w:line="260" w:lineRule="atLeast"/>
        <w:jc w:val="center"/>
        <w:rPr>
          <w:b/>
          <w:bCs/>
          <w:sz w:val="22"/>
          <w:szCs w:val="22"/>
        </w:rPr>
      </w:pPr>
      <w:r w:rsidRPr="00694DE7">
        <w:rPr>
          <w:b/>
          <w:bCs/>
          <w:sz w:val="22"/>
          <w:szCs w:val="22"/>
        </w:rPr>
        <w:t>Obowiązki wykonawcy</w:t>
      </w:r>
    </w:p>
    <w:p w:rsidR="002979DA" w:rsidRPr="00694DE7" w:rsidRDefault="002979DA" w:rsidP="0027342D">
      <w:pPr>
        <w:tabs>
          <w:tab w:val="left" w:pos="1095"/>
        </w:tabs>
        <w:jc w:val="both"/>
        <w:rPr>
          <w:color w:val="000000"/>
          <w:sz w:val="22"/>
          <w:szCs w:val="22"/>
        </w:rPr>
      </w:pPr>
      <w:r w:rsidRPr="00694DE7">
        <w:rPr>
          <w:color w:val="000000"/>
          <w:sz w:val="22"/>
          <w:szCs w:val="22"/>
        </w:rPr>
        <w:t>1. Prawidłowe wykonanie wszystkich prac związanych z realizacją przedmiotu umowy z</w:t>
      </w:r>
      <w:r>
        <w:rPr>
          <w:color w:val="000000"/>
          <w:sz w:val="22"/>
          <w:szCs w:val="22"/>
        </w:rPr>
        <w:t>godnie z dokumentacją techniczną</w:t>
      </w:r>
      <w:r w:rsidRPr="00694DE7">
        <w:rPr>
          <w:color w:val="000000"/>
          <w:sz w:val="22"/>
          <w:szCs w:val="22"/>
        </w:rPr>
        <w:t>, warunkami wykonania i odbioru oraz z aktualnie obowiązującymi nomami polskimi, polskim prawem budowlanym wraz z aktami wykonawczymi do niego i innymi obowiązującymi przepisami;</w:t>
      </w:r>
    </w:p>
    <w:p w:rsidR="002979DA" w:rsidRPr="00694DE7" w:rsidRDefault="002979DA" w:rsidP="0027342D">
      <w:pPr>
        <w:tabs>
          <w:tab w:val="left" w:pos="1095"/>
        </w:tabs>
        <w:jc w:val="both"/>
        <w:rPr>
          <w:color w:val="000000"/>
          <w:sz w:val="22"/>
          <w:szCs w:val="22"/>
        </w:rPr>
      </w:pPr>
      <w:r w:rsidRPr="00694DE7">
        <w:rPr>
          <w:color w:val="000000"/>
          <w:sz w:val="22"/>
          <w:szCs w:val="22"/>
        </w:rPr>
        <w:t>2. Zabezpieczenie i wygrodzenie terenu robót;</w:t>
      </w:r>
    </w:p>
    <w:p w:rsidR="002979DA" w:rsidRPr="00694DE7" w:rsidRDefault="002979DA" w:rsidP="0027342D">
      <w:pPr>
        <w:tabs>
          <w:tab w:val="left" w:pos="1095"/>
        </w:tabs>
        <w:jc w:val="both"/>
        <w:rPr>
          <w:color w:val="000000"/>
          <w:sz w:val="22"/>
          <w:szCs w:val="22"/>
        </w:rPr>
      </w:pPr>
      <w:r w:rsidRPr="00694DE7">
        <w:rPr>
          <w:color w:val="000000"/>
          <w:sz w:val="22"/>
          <w:szCs w:val="22"/>
        </w:rPr>
        <w:t>3. Zapewnienie dozoru mienia na terenie robót na własny koszt;</w:t>
      </w:r>
    </w:p>
    <w:p w:rsidR="002979DA" w:rsidRPr="00694DE7" w:rsidRDefault="002979DA" w:rsidP="0027342D">
      <w:pPr>
        <w:tabs>
          <w:tab w:val="left" w:pos="1095"/>
        </w:tabs>
        <w:jc w:val="both"/>
        <w:rPr>
          <w:color w:val="000000"/>
          <w:sz w:val="22"/>
          <w:szCs w:val="22"/>
        </w:rPr>
      </w:pPr>
      <w:r w:rsidRPr="00694DE7">
        <w:rPr>
          <w:color w:val="000000"/>
          <w:sz w:val="22"/>
          <w:szCs w:val="22"/>
        </w:rPr>
        <w:t>4. Wykonania przedmiotu umowy z materiałów odpowiadających wymaganiom określonym w art. 10 ustawy z dnia 7 lipca 1994 r. Prawo budowlane (tekst jednolity Dz. U. z 2006r. Nr 156, poz. 1118 z późniejszymi zmianami), okazania, na każde żądanie Zamawiającego, certyfikatów zgodności z polską normą lub aprobatą techniczną każdego używanego na budowie wyrobu;</w:t>
      </w:r>
    </w:p>
    <w:p w:rsidR="002979DA" w:rsidRPr="00694DE7" w:rsidRDefault="002979DA" w:rsidP="0027342D">
      <w:pPr>
        <w:tabs>
          <w:tab w:val="left" w:pos="1095"/>
        </w:tabs>
        <w:jc w:val="both"/>
        <w:rPr>
          <w:color w:val="000000"/>
          <w:sz w:val="22"/>
          <w:szCs w:val="22"/>
        </w:rPr>
      </w:pPr>
      <w:r w:rsidRPr="00694DE7">
        <w:rPr>
          <w:color w:val="000000"/>
          <w:sz w:val="22"/>
          <w:szCs w:val="22"/>
        </w:rPr>
        <w:t>5. Zapewnienia na własny koszt transportu odpadów do miejsc ich wykorzystania lub utylizacji, łącznie z kosztami utylizacji;</w:t>
      </w:r>
    </w:p>
    <w:p w:rsidR="002979DA" w:rsidRPr="00694DE7" w:rsidRDefault="002979DA" w:rsidP="0027342D">
      <w:pPr>
        <w:tabs>
          <w:tab w:val="left" w:pos="1095"/>
        </w:tabs>
        <w:jc w:val="both"/>
        <w:rPr>
          <w:color w:val="000000"/>
          <w:sz w:val="22"/>
          <w:szCs w:val="22"/>
        </w:rPr>
      </w:pPr>
      <w:r w:rsidRPr="00694DE7">
        <w:rPr>
          <w:color w:val="000000"/>
          <w:sz w:val="22"/>
          <w:szCs w:val="22"/>
        </w:rPr>
        <w:t>6. Jako wytwarzający odpady – do przestrzegania przepisów prawnych wynikających z następujących ustaw:</w:t>
      </w:r>
    </w:p>
    <w:p w:rsidR="002979DA" w:rsidRPr="00694DE7" w:rsidRDefault="002979DA" w:rsidP="0027342D">
      <w:pPr>
        <w:tabs>
          <w:tab w:val="left" w:pos="2160"/>
        </w:tabs>
        <w:jc w:val="both"/>
        <w:rPr>
          <w:color w:val="000000"/>
          <w:sz w:val="22"/>
          <w:szCs w:val="22"/>
        </w:rPr>
      </w:pPr>
      <w:r w:rsidRPr="00694DE7">
        <w:rPr>
          <w:color w:val="000000"/>
          <w:sz w:val="22"/>
          <w:szCs w:val="22"/>
        </w:rPr>
        <w:t>- Ustawy z dnia 27.04.2001r. Prawo ochrony środowiska (Dz. U. Nr 62, poz. 627 z późniejszymi zmianami),</w:t>
      </w:r>
    </w:p>
    <w:p w:rsidR="002979DA" w:rsidRPr="00694DE7" w:rsidRDefault="002979DA" w:rsidP="0027342D">
      <w:pPr>
        <w:tabs>
          <w:tab w:val="left" w:pos="2175"/>
        </w:tabs>
        <w:jc w:val="both"/>
        <w:rPr>
          <w:color w:val="000000"/>
          <w:sz w:val="22"/>
          <w:szCs w:val="22"/>
        </w:rPr>
      </w:pPr>
      <w:r w:rsidRPr="00694DE7">
        <w:rPr>
          <w:color w:val="000000"/>
          <w:sz w:val="22"/>
          <w:szCs w:val="22"/>
        </w:rPr>
        <w:t>- Ustawy z dnia 27.04.2001r. o odpadach (Dz. U. Nr 62, poz. 628 z późniejszymi zmianami),</w:t>
      </w:r>
    </w:p>
    <w:p w:rsidR="002979DA" w:rsidRPr="00694DE7" w:rsidRDefault="002979DA" w:rsidP="0027342D">
      <w:pPr>
        <w:pStyle w:val="Tekstpodstawowywcity"/>
        <w:ind w:left="0"/>
        <w:jc w:val="both"/>
        <w:rPr>
          <w:sz w:val="22"/>
          <w:szCs w:val="22"/>
        </w:rPr>
      </w:pPr>
      <w:r w:rsidRPr="00694DE7">
        <w:rPr>
          <w:sz w:val="22"/>
          <w:szCs w:val="22"/>
        </w:rPr>
        <w:t>7. Powołane przepisy prawne Wykonawca zobowiązuje się stosować z uwzględnieniem ewentualnych zmian stanu prawnego w tym zakresie.</w:t>
      </w:r>
    </w:p>
    <w:p w:rsidR="002979DA" w:rsidRPr="00694DE7" w:rsidRDefault="002979DA" w:rsidP="0027342D">
      <w:pPr>
        <w:tabs>
          <w:tab w:val="left" w:pos="1080"/>
        </w:tabs>
        <w:jc w:val="both"/>
        <w:rPr>
          <w:color w:val="000000"/>
          <w:sz w:val="22"/>
          <w:szCs w:val="22"/>
        </w:rPr>
      </w:pPr>
      <w:r w:rsidRPr="00694DE7">
        <w:rPr>
          <w:color w:val="000000"/>
          <w:sz w:val="22"/>
          <w:szCs w:val="22"/>
        </w:rPr>
        <w:lastRenderedPageBreak/>
        <w:t>8. 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2979DA" w:rsidRPr="00694DE7" w:rsidRDefault="002979DA" w:rsidP="0027342D">
      <w:pPr>
        <w:tabs>
          <w:tab w:val="left" w:pos="1080"/>
        </w:tabs>
        <w:jc w:val="both"/>
        <w:rPr>
          <w:color w:val="000000"/>
          <w:sz w:val="22"/>
          <w:szCs w:val="22"/>
        </w:rPr>
      </w:pPr>
      <w:r w:rsidRPr="00694DE7">
        <w:rPr>
          <w:color w:val="000000"/>
          <w:sz w:val="22"/>
          <w:szCs w:val="22"/>
        </w:rPr>
        <w:t>9. Terminowego wykonania i przekazania do eksploatacji przedmiotu umowy oraz oświadczenia, że roboty ukończone przez niego są całkowicie zgodne z umową i  odpowiadają potrzebom, dla których są przewidziane według umowy;</w:t>
      </w:r>
    </w:p>
    <w:p w:rsidR="002979DA" w:rsidRPr="00694DE7" w:rsidRDefault="002979DA" w:rsidP="0027342D">
      <w:pPr>
        <w:tabs>
          <w:tab w:val="left" w:pos="1080"/>
        </w:tabs>
        <w:jc w:val="both"/>
        <w:rPr>
          <w:sz w:val="22"/>
          <w:szCs w:val="22"/>
        </w:rPr>
      </w:pPr>
      <w:r w:rsidRPr="00694DE7">
        <w:rPr>
          <w:sz w:val="22"/>
          <w:szCs w:val="22"/>
        </w:rPr>
        <w:t>10. Ponoszenia pełnej odpowiedzialności za stosowanie i bezpieczeństwo wszelkich działań prowadzonych na terenie robót i poza nim, a związanych z wykonaniem przedmiotu umowy;</w:t>
      </w:r>
    </w:p>
    <w:p w:rsidR="002979DA" w:rsidRPr="00694DE7" w:rsidRDefault="002979DA" w:rsidP="0027342D">
      <w:pPr>
        <w:tabs>
          <w:tab w:val="left" w:pos="1080"/>
        </w:tabs>
        <w:jc w:val="both"/>
        <w:rPr>
          <w:color w:val="000000"/>
          <w:sz w:val="22"/>
          <w:szCs w:val="22"/>
        </w:rPr>
      </w:pPr>
      <w:r w:rsidRPr="00694DE7">
        <w:rPr>
          <w:color w:val="000000"/>
          <w:sz w:val="22"/>
          <w:szCs w:val="22"/>
        </w:rPr>
        <w:t>11. Ponoszenia pełnej odpowiedzialności za szkody oraz następstwa nieszczęśliwych wypadków pracowników i osób trzecich, powstałe w związku z prowadzonymi robotami, w tym także ruchem pojazdów;</w:t>
      </w:r>
    </w:p>
    <w:p w:rsidR="002979DA" w:rsidRPr="00694DE7" w:rsidRDefault="002979DA" w:rsidP="0027342D">
      <w:pPr>
        <w:tabs>
          <w:tab w:val="left" w:pos="1065"/>
        </w:tabs>
        <w:jc w:val="both"/>
        <w:rPr>
          <w:color w:val="000000"/>
          <w:sz w:val="22"/>
          <w:szCs w:val="22"/>
        </w:rPr>
      </w:pPr>
      <w:r w:rsidRPr="00694DE7">
        <w:rPr>
          <w:color w:val="000000"/>
          <w:sz w:val="22"/>
          <w:szCs w:val="22"/>
        </w:rPr>
        <w:t>12. Zabezpieczenie instalacji, urządzeń i obiektów na terenie robót i w jej bezpośrednim otoczeniu, przed ich zniszczeniem lub uszkodzeniem w trakcie wykonywania robót;</w:t>
      </w:r>
    </w:p>
    <w:p w:rsidR="002979DA" w:rsidRPr="00694DE7" w:rsidRDefault="002979DA" w:rsidP="0027342D">
      <w:pPr>
        <w:tabs>
          <w:tab w:val="left" w:pos="1065"/>
        </w:tabs>
        <w:jc w:val="both"/>
        <w:rPr>
          <w:color w:val="000000"/>
          <w:sz w:val="22"/>
          <w:szCs w:val="22"/>
        </w:rPr>
      </w:pPr>
      <w:r w:rsidRPr="00694DE7">
        <w:rPr>
          <w:color w:val="000000"/>
          <w:sz w:val="22"/>
          <w:szCs w:val="22"/>
        </w:rPr>
        <w:t xml:space="preserve">13. Dbanie o porządek na terenie robót oraz utrzymywanie terenu robót </w:t>
      </w:r>
      <w:r w:rsidRPr="00694DE7">
        <w:rPr>
          <w:sz w:val="22"/>
          <w:szCs w:val="22"/>
        </w:rPr>
        <w:t>w należytym stanie i porządku</w:t>
      </w:r>
      <w:r w:rsidRPr="00694DE7">
        <w:rPr>
          <w:color w:val="000000"/>
          <w:sz w:val="22"/>
          <w:szCs w:val="22"/>
        </w:rPr>
        <w:t xml:space="preserve"> oraz w stanie wolnym od przeszkód komunikacyjnych;</w:t>
      </w:r>
    </w:p>
    <w:p w:rsidR="002979DA" w:rsidRPr="00694DE7" w:rsidRDefault="002979DA" w:rsidP="0027342D">
      <w:pPr>
        <w:tabs>
          <w:tab w:val="left" w:pos="1065"/>
        </w:tabs>
        <w:jc w:val="both"/>
        <w:rPr>
          <w:color w:val="000000"/>
          <w:sz w:val="22"/>
          <w:szCs w:val="22"/>
        </w:rPr>
      </w:pPr>
      <w:r w:rsidRPr="00694DE7">
        <w:rPr>
          <w:color w:val="000000"/>
          <w:sz w:val="22"/>
          <w:szCs w:val="22"/>
        </w:rPr>
        <w:t>14.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979DA" w:rsidRPr="00694DE7" w:rsidRDefault="002979DA" w:rsidP="0027342D">
      <w:pPr>
        <w:tabs>
          <w:tab w:val="left" w:pos="1065"/>
        </w:tabs>
        <w:jc w:val="both"/>
        <w:rPr>
          <w:color w:val="000000"/>
          <w:sz w:val="22"/>
          <w:szCs w:val="22"/>
        </w:rPr>
      </w:pPr>
      <w:r w:rsidRPr="00694DE7">
        <w:rPr>
          <w:color w:val="000000"/>
          <w:sz w:val="22"/>
          <w:szCs w:val="22"/>
        </w:rPr>
        <w:t>15 Kompletowanie w trakcie realizacji robót wszelkiej dokumentacji zgodnie z przepisami Prawa budowlanego oraz przygotowanie do odbioru końcowego kompletu protokołów niezbędnych przy odbiorze;</w:t>
      </w:r>
    </w:p>
    <w:p w:rsidR="002979DA" w:rsidRPr="00694DE7" w:rsidRDefault="002979DA" w:rsidP="0027342D">
      <w:pPr>
        <w:tabs>
          <w:tab w:val="left" w:pos="1065"/>
        </w:tabs>
        <w:jc w:val="both"/>
        <w:rPr>
          <w:color w:val="000000"/>
          <w:sz w:val="22"/>
          <w:szCs w:val="22"/>
        </w:rPr>
      </w:pPr>
      <w:r w:rsidRPr="00694DE7">
        <w:rPr>
          <w:color w:val="000000"/>
          <w:sz w:val="22"/>
          <w:szCs w:val="22"/>
        </w:rPr>
        <w:t>16 Usunięcie wszelkich wad</w:t>
      </w:r>
      <w:r>
        <w:rPr>
          <w:color w:val="000000"/>
          <w:sz w:val="22"/>
          <w:szCs w:val="22"/>
        </w:rPr>
        <w:t xml:space="preserve"> i usterek stwierdzonych przez Z</w:t>
      </w:r>
      <w:r w:rsidRPr="00694DE7">
        <w:rPr>
          <w:color w:val="000000"/>
          <w:sz w:val="22"/>
          <w:szCs w:val="22"/>
        </w:rPr>
        <w:t>amawiającego podczas trwania robót w terminie nie dłuższym niż termin technicznie uzasadniony i konieczny do ich usunięcia;</w:t>
      </w:r>
    </w:p>
    <w:p w:rsidR="002979DA" w:rsidRPr="00694DE7" w:rsidRDefault="002979DA" w:rsidP="0027342D">
      <w:pPr>
        <w:tabs>
          <w:tab w:val="left" w:pos="1065"/>
        </w:tabs>
        <w:jc w:val="both"/>
        <w:rPr>
          <w:sz w:val="22"/>
          <w:szCs w:val="22"/>
        </w:rPr>
      </w:pPr>
      <w:r w:rsidRPr="00694DE7">
        <w:rPr>
          <w:sz w:val="22"/>
          <w:szCs w:val="22"/>
        </w:rPr>
        <w:t>17. Ponoszenie wyłącznej odpowiedzialności za wszelkie szkody będące następstwem niewykonania lub nienależytego wykonania przedmiotu umowy, które to szkody Wykonawca zobowiązuje się pokryć w pełnej wysokości;</w:t>
      </w:r>
    </w:p>
    <w:p w:rsidR="002979DA" w:rsidRPr="00694DE7" w:rsidRDefault="002979DA" w:rsidP="0027342D">
      <w:pPr>
        <w:tabs>
          <w:tab w:val="left" w:pos="1065"/>
        </w:tabs>
        <w:jc w:val="both"/>
        <w:rPr>
          <w:color w:val="000000"/>
          <w:sz w:val="22"/>
          <w:szCs w:val="22"/>
        </w:rPr>
      </w:pPr>
      <w:r w:rsidRPr="00694DE7">
        <w:rPr>
          <w:sz w:val="22"/>
          <w:szCs w:val="22"/>
        </w:rPr>
        <w:t>18. Zapewnienie wykonania i kierowania robotami objętymi umową przez osoby posiadające stosowne kwalifikacje zawodowe i uprawnienia budowlane.</w:t>
      </w:r>
    </w:p>
    <w:p w:rsidR="002979DA" w:rsidRPr="00694DE7" w:rsidRDefault="002979DA" w:rsidP="0027342D">
      <w:pPr>
        <w:pStyle w:val="Lista"/>
        <w:jc w:val="both"/>
        <w:rPr>
          <w:sz w:val="22"/>
          <w:szCs w:val="22"/>
        </w:rPr>
      </w:pPr>
      <w:r w:rsidRPr="00694DE7">
        <w:rPr>
          <w:sz w:val="22"/>
          <w:szCs w:val="22"/>
        </w:rPr>
        <w:t>19. Zmiana osoby, o której mowa w pkt. 18, w trakcie realizacji przedmiotu niniejszej umowy, musi być uzasadniona przez Wykonawcę na piśmie i wymaga pisemnego zaakceptowania przez Zamawiającego. Zamawiający zaakceptuje taką zmianę w terminie 5 dni od daty przedłożenia propozycji wyłącznie wtedy, gdy kwalifikacje i doświadczenie wskazanych osób będą spełniać warunki postawione w tym zakresie w Specyfikacji Istotnych Warunków Zamówienia.</w:t>
      </w:r>
    </w:p>
    <w:p w:rsidR="002979DA" w:rsidRPr="00694DE7" w:rsidRDefault="002979DA" w:rsidP="0027342D">
      <w:pPr>
        <w:pStyle w:val="Lista"/>
        <w:jc w:val="both"/>
        <w:rPr>
          <w:sz w:val="22"/>
          <w:szCs w:val="22"/>
        </w:rPr>
      </w:pPr>
      <w:r w:rsidRPr="00694DE7">
        <w:rPr>
          <w:sz w:val="22"/>
          <w:szCs w:val="22"/>
        </w:rPr>
        <w:t>20. Wykonawca zobowiązuje się wykonać przedmiot umowy z materiałów własnych</w:t>
      </w:r>
      <w:r>
        <w:rPr>
          <w:sz w:val="22"/>
          <w:szCs w:val="22"/>
        </w:rPr>
        <w:t xml:space="preserve">, </w:t>
      </w:r>
    </w:p>
    <w:p w:rsidR="002979DA" w:rsidRPr="00694DE7" w:rsidRDefault="002979DA" w:rsidP="0027342D">
      <w:pPr>
        <w:pStyle w:val="WW-Nagwekwykazurde"/>
        <w:tabs>
          <w:tab w:val="clear" w:pos="9000"/>
          <w:tab w:val="clear" w:pos="9360"/>
          <w:tab w:val="center" w:pos="5976"/>
          <w:tab w:val="right" w:pos="10512"/>
        </w:tabs>
        <w:spacing w:before="120" w:line="260" w:lineRule="atLeast"/>
        <w:rPr>
          <w:sz w:val="22"/>
          <w:szCs w:val="22"/>
          <w:lang w:val="pl-PL"/>
        </w:rPr>
      </w:pPr>
      <w:r w:rsidRPr="00694DE7">
        <w:rPr>
          <w:sz w:val="22"/>
          <w:szCs w:val="22"/>
          <w:lang w:val="pl-PL"/>
        </w:rPr>
        <w:t>21. Wykonywanie robót przy pomocy podwykonawców może odbywać się za aprobatą zamawiającego, wyłącznie na zasadach określonych w art. 647</w:t>
      </w:r>
      <w:r w:rsidRPr="00694DE7">
        <w:rPr>
          <w:sz w:val="22"/>
          <w:szCs w:val="22"/>
          <w:vertAlign w:val="superscript"/>
          <w:lang w:val="pl-PL"/>
        </w:rPr>
        <w:t>1</w:t>
      </w:r>
      <w:r w:rsidRPr="00694DE7">
        <w:rPr>
          <w:sz w:val="22"/>
          <w:szCs w:val="22"/>
          <w:lang w:val="pl-PL"/>
        </w:rPr>
        <w:t xml:space="preserve"> KC.</w:t>
      </w:r>
    </w:p>
    <w:p w:rsidR="002979DA" w:rsidRPr="00694DE7" w:rsidRDefault="002979DA" w:rsidP="00F955D3">
      <w:pPr>
        <w:spacing w:before="120" w:after="120"/>
        <w:jc w:val="center"/>
        <w:rPr>
          <w:b/>
          <w:bCs/>
          <w:color w:val="000000"/>
          <w:sz w:val="22"/>
          <w:szCs w:val="22"/>
        </w:rPr>
      </w:pPr>
      <w:r w:rsidRPr="00694DE7">
        <w:rPr>
          <w:b/>
          <w:bCs/>
          <w:color w:val="000000"/>
          <w:sz w:val="22"/>
          <w:szCs w:val="22"/>
        </w:rPr>
        <w:t>§ 4</w:t>
      </w:r>
    </w:p>
    <w:p w:rsidR="002979DA" w:rsidRPr="00694DE7" w:rsidRDefault="002979DA" w:rsidP="00F955D3">
      <w:pPr>
        <w:spacing w:before="120" w:after="120"/>
        <w:jc w:val="center"/>
        <w:rPr>
          <w:b/>
          <w:bCs/>
          <w:color w:val="000000"/>
          <w:sz w:val="22"/>
          <w:szCs w:val="22"/>
        </w:rPr>
      </w:pPr>
      <w:r w:rsidRPr="00694DE7">
        <w:rPr>
          <w:b/>
          <w:bCs/>
          <w:color w:val="000000"/>
          <w:sz w:val="22"/>
          <w:szCs w:val="22"/>
        </w:rPr>
        <w:t>Termin wykonania zamówienia</w:t>
      </w:r>
    </w:p>
    <w:p w:rsidR="002979DA" w:rsidRPr="00694DE7" w:rsidRDefault="002979DA" w:rsidP="0027342D">
      <w:pPr>
        <w:jc w:val="both"/>
        <w:rPr>
          <w:sz w:val="22"/>
          <w:szCs w:val="22"/>
        </w:rPr>
      </w:pPr>
      <w:r>
        <w:rPr>
          <w:sz w:val="22"/>
          <w:szCs w:val="22"/>
        </w:rPr>
        <w:t xml:space="preserve">1. </w:t>
      </w:r>
      <w:r w:rsidRPr="00694DE7">
        <w:rPr>
          <w:sz w:val="22"/>
          <w:szCs w:val="22"/>
        </w:rPr>
        <w:t>Termin rozpoczęcia wykonywania przedmiotu umowy rozpoczyna się z dniem podpisania umowy.</w:t>
      </w:r>
    </w:p>
    <w:p w:rsidR="002979DA" w:rsidRDefault="002979DA" w:rsidP="0027342D">
      <w:pPr>
        <w:jc w:val="both"/>
        <w:rPr>
          <w:sz w:val="22"/>
          <w:szCs w:val="22"/>
        </w:rPr>
      </w:pPr>
      <w:r>
        <w:rPr>
          <w:sz w:val="22"/>
          <w:szCs w:val="22"/>
        </w:rPr>
        <w:t xml:space="preserve">2. </w:t>
      </w:r>
      <w:r w:rsidRPr="00694DE7">
        <w:rPr>
          <w:sz w:val="22"/>
          <w:szCs w:val="22"/>
        </w:rPr>
        <w:t xml:space="preserve">Termin zakończenia robót będących przedmiotem umowy nastąpi nie później niż </w:t>
      </w:r>
      <w:r>
        <w:rPr>
          <w:sz w:val="22"/>
          <w:szCs w:val="22"/>
        </w:rPr>
        <w:t>60 dni</w:t>
      </w:r>
      <w:r w:rsidRPr="00694DE7">
        <w:rPr>
          <w:sz w:val="22"/>
          <w:szCs w:val="22"/>
        </w:rPr>
        <w:t xml:space="preserve"> od</w:t>
      </w:r>
      <w:r>
        <w:rPr>
          <w:sz w:val="22"/>
          <w:szCs w:val="22"/>
        </w:rPr>
        <w:t xml:space="preserve"> daty </w:t>
      </w:r>
    </w:p>
    <w:p w:rsidR="002979DA" w:rsidRPr="00694DE7" w:rsidRDefault="002979DA" w:rsidP="0027342D">
      <w:pPr>
        <w:jc w:val="both"/>
        <w:rPr>
          <w:sz w:val="22"/>
          <w:szCs w:val="22"/>
        </w:rPr>
      </w:pPr>
      <w:r>
        <w:rPr>
          <w:sz w:val="22"/>
          <w:szCs w:val="22"/>
        </w:rPr>
        <w:t xml:space="preserve">    </w:t>
      </w:r>
      <w:r w:rsidRPr="00694DE7">
        <w:rPr>
          <w:sz w:val="22"/>
          <w:szCs w:val="22"/>
        </w:rPr>
        <w:t>podpisania umowy.</w:t>
      </w:r>
    </w:p>
    <w:p w:rsidR="002979DA" w:rsidRPr="00694DE7" w:rsidRDefault="002979DA" w:rsidP="00762BF6">
      <w:pPr>
        <w:spacing w:before="120" w:after="120"/>
        <w:jc w:val="center"/>
        <w:rPr>
          <w:b/>
          <w:bCs/>
          <w:color w:val="000000"/>
          <w:sz w:val="22"/>
          <w:szCs w:val="22"/>
        </w:rPr>
      </w:pPr>
      <w:r w:rsidRPr="00694DE7">
        <w:rPr>
          <w:b/>
          <w:bCs/>
          <w:color w:val="000000"/>
          <w:sz w:val="22"/>
          <w:szCs w:val="22"/>
        </w:rPr>
        <w:t>§ 5</w:t>
      </w:r>
    </w:p>
    <w:p w:rsidR="002979DA" w:rsidRPr="00694DE7" w:rsidRDefault="002979DA" w:rsidP="00F955D3">
      <w:pPr>
        <w:spacing w:before="120" w:after="120"/>
        <w:jc w:val="center"/>
        <w:rPr>
          <w:b/>
          <w:bCs/>
          <w:color w:val="000000"/>
          <w:sz w:val="22"/>
          <w:szCs w:val="22"/>
        </w:rPr>
      </w:pPr>
      <w:r w:rsidRPr="00694DE7">
        <w:rPr>
          <w:b/>
          <w:bCs/>
          <w:color w:val="000000"/>
          <w:sz w:val="22"/>
          <w:szCs w:val="22"/>
        </w:rPr>
        <w:t>Wynagrodzenie i zapłata wynagrodzenia</w:t>
      </w:r>
    </w:p>
    <w:p w:rsidR="002979DA" w:rsidRPr="00694DE7" w:rsidRDefault="002979DA" w:rsidP="0027342D">
      <w:pPr>
        <w:tabs>
          <w:tab w:val="left" w:pos="383"/>
        </w:tabs>
        <w:ind w:left="23"/>
        <w:jc w:val="both"/>
        <w:rPr>
          <w:color w:val="000000"/>
          <w:sz w:val="22"/>
          <w:szCs w:val="22"/>
        </w:rPr>
      </w:pPr>
      <w:r w:rsidRPr="00694DE7">
        <w:rPr>
          <w:color w:val="000000"/>
          <w:sz w:val="22"/>
          <w:szCs w:val="22"/>
        </w:rPr>
        <w:t xml:space="preserve">1. Za wykonanie przedmiotu Umowy, określonego w §1 niniejszej Umowy, Strony </w:t>
      </w:r>
      <w:r w:rsidRPr="00694DE7">
        <w:rPr>
          <w:b/>
          <w:bCs/>
          <w:color w:val="000000"/>
          <w:sz w:val="22"/>
          <w:szCs w:val="22"/>
        </w:rPr>
        <w:t>ustalają wynagrodzenie ryczałtowe</w:t>
      </w:r>
      <w:r w:rsidRPr="00694DE7">
        <w:rPr>
          <w:color w:val="000000"/>
          <w:sz w:val="22"/>
          <w:szCs w:val="22"/>
        </w:rPr>
        <w:t xml:space="preserve"> w wysokości .............................................. złotych (</w:t>
      </w:r>
      <w:r w:rsidRPr="00694DE7">
        <w:rPr>
          <w:i/>
          <w:iCs/>
          <w:color w:val="000000"/>
          <w:sz w:val="22"/>
          <w:szCs w:val="22"/>
        </w:rPr>
        <w:t>słownie złotych: .......................................................................................................................</w:t>
      </w:r>
      <w:r w:rsidRPr="00694DE7">
        <w:rPr>
          <w:color w:val="000000"/>
          <w:sz w:val="22"/>
          <w:szCs w:val="22"/>
        </w:rPr>
        <w:t>złotych.</w:t>
      </w:r>
    </w:p>
    <w:p w:rsidR="002979DA" w:rsidRPr="00694DE7" w:rsidRDefault="002979DA" w:rsidP="00474ECD">
      <w:pPr>
        <w:numPr>
          <w:ilvl w:val="0"/>
          <w:numId w:val="12"/>
        </w:numPr>
        <w:tabs>
          <w:tab w:val="clear" w:pos="720"/>
          <w:tab w:val="left" w:pos="383"/>
        </w:tabs>
        <w:suppressAutoHyphens/>
        <w:ind w:left="383"/>
        <w:jc w:val="both"/>
        <w:rPr>
          <w:sz w:val="22"/>
          <w:szCs w:val="22"/>
        </w:rPr>
      </w:pPr>
      <w:r w:rsidRPr="00694DE7">
        <w:rPr>
          <w:sz w:val="22"/>
          <w:szCs w:val="22"/>
        </w:rPr>
        <w:t>Wynagrodzenie ryczałtowe, o którym mowa w ust 1. obejmuje wszystkie koszty związane z realizacją robót objętych specyfikacją techniczną, w tym ryzyko Wykonawcy z tytułu oszacowania wszelkich kosztów związanych z realizacją przedmiotu umowy, a także oddziaływania innych czynników mających lub mogących mieć wpływ na koszty.</w:t>
      </w:r>
    </w:p>
    <w:p w:rsidR="002979DA" w:rsidRPr="00694DE7" w:rsidRDefault="002979DA" w:rsidP="00474ECD">
      <w:pPr>
        <w:numPr>
          <w:ilvl w:val="0"/>
          <w:numId w:val="12"/>
        </w:numPr>
        <w:tabs>
          <w:tab w:val="clear" w:pos="720"/>
          <w:tab w:val="left" w:pos="383"/>
        </w:tabs>
        <w:suppressAutoHyphens/>
        <w:ind w:left="383"/>
        <w:jc w:val="both"/>
        <w:rPr>
          <w:sz w:val="22"/>
          <w:szCs w:val="22"/>
        </w:rPr>
      </w:pPr>
      <w:r w:rsidRPr="00694DE7">
        <w:rPr>
          <w:sz w:val="22"/>
          <w:szCs w:val="22"/>
        </w:rPr>
        <w:t>Niedoszacowanie, pominięcie oraz brak rozpoznania zakresu przedmiotu  umowy nie może być podstawą do żądania zmiany wynagrodzenia ryczałtowego określonego w ust. 1 niniejszego paragrafu.</w:t>
      </w:r>
    </w:p>
    <w:p w:rsidR="002979DA" w:rsidRPr="00694DE7" w:rsidRDefault="002979DA" w:rsidP="00474ECD">
      <w:pPr>
        <w:numPr>
          <w:ilvl w:val="0"/>
          <w:numId w:val="12"/>
        </w:numPr>
        <w:tabs>
          <w:tab w:val="clear" w:pos="720"/>
          <w:tab w:val="left" w:pos="383"/>
        </w:tabs>
        <w:suppressAutoHyphens/>
        <w:ind w:left="383"/>
        <w:jc w:val="both"/>
        <w:rPr>
          <w:color w:val="000000"/>
          <w:sz w:val="22"/>
          <w:szCs w:val="22"/>
        </w:rPr>
      </w:pPr>
      <w:r w:rsidRPr="00694DE7">
        <w:rPr>
          <w:color w:val="000000"/>
          <w:sz w:val="22"/>
          <w:szCs w:val="22"/>
        </w:rPr>
        <w:lastRenderedPageBreak/>
        <w:t xml:space="preserve">Wykonawca oświadcza, że jest podatnikiem podatku VAT, uprawnionym do wystawienia faktury VAT. </w:t>
      </w:r>
    </w:p>
    <w:p w:rsidR="002979DA" w:rsidRPr="00694DE7" w:rsidRDefault="002979DA" w:rsidP="00474ECD">
      <w:pPr>
        <w:numPr>
          <w:ilvl w:val="0"/>
          <w:numId w:val="12"/>
        </w:numPr>
        <w:tabs>
          <w:tab w:val="clear" w:pos="720"/>
          <w:tab w:val="left" w:pos="383"/>
        </w:tabs>
        <w:suppressAutoHyphens/>
        <w:ind w:left="383"/>
        <w:jc w:val="both"/>
        <w:rPr>
          <w:color w:val="000000"/>
          <w:sz w:val="22"/>
          <w:szCs w:val="22"/>
        </w:rPr>
      </w:pPr>
      <w:r>
        <w:rPr>
          <w:color w:val="000000"/>
          <w:sz w:val="22"/>
          <w:szCs w:val="22"/>
        </w:rPr>
        <w:t>Płatność będzie dokona</w:t>
      </w:r>
      <w:r w:rsidRPr="00694DE7">
        <w:rPr>
          <w:color w:val="000000"/>
          <w:sz w:val="22"/>
          <w:szCs w:val="22"/>
        </w:rPr>
        <w:t>na przelewem na wskazany przez Wykonawcę rachunek bankowy, w terminie 21 dni od daty otrzymania przez Zamawiającego faktury wraz z zatwierdzonym protokołem odbioru robót.</w:t>
      </w:r>
    </w:p>
    <w:p w:rsidR="002979DA" w:rsidRPr="00694DE7" w:rsidRDefault="002979DA" w:rsidP="00F955D3">
      <w:pPr>
        <w:tabs>
          <w:tab w:val="left" w:pos="360"/>
        </w:tabs>
        <w:jc w:val="center"/>
        <w:rPr>
          <w:b/>
          <w:bCs/>
          <w:color w:val="000000"/>
          <w:sz w:val="22"/>
          <w:szCs w:val="22"/>
        </w:rPr>
      </w:pPr>
      <w:r w:rsidRPr="00694DE7">
        <w:rPr>
          <w:b/>
          <w:bCs/>
          <w:color w:val="000000"/>
          <w:sz w:val="22"/>
          <w:szCs w:val="22"/>
        </w:rPr>
        <w:t>§ 6</w:t>
      </w:r>
    </w:p>
    <w:p w:rsidR="002979DA" w:rsidRPr="00694DE7" w:rsidRDefault="002979DA" w:rsidP="00F955D3">
      <w:pPr>
        <w:spacing w:before="120" w:after="120"/>
        <w:jc w:val="center"/>
        <w:rPr>
          <w:b/>
          <w:bCs/>
          <w:color w:val="000000"/>
          <w:sz w:val="22"/>
          <w:szCs w:val="22"/>
        </w:rPr>
      </w:pPr>
      <w:r w:rsidRPr="00694DE7">
        <w:rPr>
          <w:b/>
          <w:bCs/>
          <w:color w:val="000000"/>
          <w:sz w:val="22"/>
          <w:szCs w:val="22"/>
        </w:rPr>
        <w:t>Odbiory</w:t>
      </w:r>
    </w:p>
    <w:p w:rsidR="002979DA" w:rsidRPr="00694DE7" w:rsidRDefault="002979DA" w:rsidP="00474ECD">
      <w:pPr>
        <w:numPr>
          <w:ilvl w:val="0"/>
          <w:numId w:val="14"/>
        </w:numPr>
        <w:tabs>
          <w:tab w:val="clear" w:pos="720"/>
          <w:tab w:val="left" w:pos="705"/>
        </w:tabs>
        <w:suppressAutoHyphens/>
        <w:ind w:left="705"/>
        <w:jc w:val="both"/>
        <w:rPr>
          <w:color w:val="000000"/>
          <w:sz w:val="22"/>
          <w:szCs w:val="22"/>
        </w:rPr>
      </w:pPr>
      <w:r w:rsidRPr="00694DE7">
        <w:rPr>
          <w:color w:val="000000"/>
          <w:sz w:val="22"/>
          <w:szCs w:val="22"/>
        </w:rPr>
        <w:t>Strony zgodnie postanawiają, że będą stosowane następujące rodzaje odbiorów robót:</w:t>
      </w:r>
    </w:p>
    <w:p w:rsidR="002979DA" w:rsidRPr="00694DE7" w:rsidRDefault="002979DA" w:rsidP="0027342D">
      <w:pPr>
        <w:tabs>
          <w:tab w:val="left" w:pos="2175"/>
        </w:tabs>
        <w:ind w:left="735"/>
        <w:jc w:val="both"/>
        <w:rPr>
          <w:color w:val="000000"/>
          <w:sz w:val="22"/>
          <w:szCs w:val="22"/>
        </w:rPr>
      </w:pPr>
      <w:r w:rsidRPr="00694DE7">
        <w:rPr>
          <w:color w:val="000000"/>
          <w:sz w:val="22"/>
          <w:szCs w:val="22"/>
        </w:rPr>
        <w:t>1.1 Odbiory robót zanikających i ulegających zakryciu,</w:t>
      </w:r>
    </w:p>
    <w:p w:rsidR="002979DA" w:rsidRPr="00694DE7" w:rsidRDefault="002979DA" w:rsidP="0027342D">
      <w:pPr>
        <w:tabs>
          <w:tab w:val="left" w:pos="2175"/>
        </w:tabs>
        <w:ind w:left="735"/>
        <w:jc w:val="both"/>
        <w:rPr>
          <w:color w:val="000000"/>
          <w:sz w:val="22"/>
          <w:szCs w:val="22"/>
        </w:rPr>
      </w:pPr>
      <w:r w:rsidRPr="00694DE7">
        <w:rPr>
          <w:color w:val="000000"/>
          <w:sz w:val="22"/>
          <w:szCs w:val="22"/>
        </w:rPr>
        <w:t>1.2 Odbiór końcowy.</w:t>
      </w:r>
    </w:p>
    <w:p w:rsidR="002979DA" w:rsidRPr="00694DE7" w:rsidRDefault="002979DA" w:rsidP="00474ECD">
      <w:pPr>
        <w:numPr>
          <w:ilvl w:val="0"/>
          <w:numId w:val="14"/>
        </w:numPr>
        <w:tabs>
          <w:tab w:val="clear" w:pos="720"/>
          <w:tab w:val="left" w:pos="705"/>
        </w:tabs>
        <w:suppressAutoHyphens/>
        <w:ind w:left="705"/>
        <w:jc w:val="both"/>
        <w:rPr>
          <w:color w:val="000000"/>
          <w:sz w:val="22"/>
          <w:szCs w:val="22"/>
        </w:rPr>
      </w:pPr>
      <w:r w:rsidRPr="00694DE7">
        <w:rPr>
          <w:color w:val="000000"/>
          <w:sz w:val="22"/>
          <w:szCs w:val="22"/>
        </w:rPr>
        <w:t>Odbiory robót zanikających i ulegających zakryciu, dokonywane będą przez Zamawiającego. Wykonawca winien zgłaszać gotowość do odbiorów, o których mowa wyżej.</w:t>
      </w:r>
    </w:p>
    <w:p w:rsidR="002979DA" w:rsidRPr="00694DE7" w:rsidRDefault="002979DA" w:rsidP="00474ECD">
      <w:pPr>
        <w:numPr>
          <w:ilvl w:val="0"/>
          <w:numId w:val="14"/>
        </w:numPr>
        <w:tabs>
          <w:tab w:val="clear" w:pos="720"/>
          <w:tab w:val="left" w:pos="705"/>
        </w:tabs>
        <w:suppressAutoHyphens/>
        <w:ind w:left="705"/>
        <w:jc w:val="both"/>
        <w:rPr>
          <w:color w:val="000000"/>
          <w:sz w:val="22"/>
          <w:szCs w:val="22"/>
        </w:rPr>
      </w:pPr>
      <w:r w:rsidRPr="00694DE7">
        <w:rPr>
          <w:color w:val="000000"/>
          <w:sz w:val="22"/>
          <w:szCs w:val="22"/>
        </w:rPr>
        <w:t>Wykonawca zgłosi Zamawiającemu gotowość do odbioru końcowego, pisemnie bezpośrednio w siedzibie Zamawiającego.</w:t>
      </w:r>
    </w:p>
    <w:p w:rsidR="002979DA" w:rsidRPr="00694DE7" w:rsidRDefault="002979DA" w:rsidP="00474ECD">
      <w:pPr>
        <w:numPr>
          <w:ilvl w:val="0"/>
          <w:numId w:val="14"/>
        </w:numPr>
        <w:tabs>
          <w:tab w:val="clear" w:pos="720"/>
          <w:tab w:val="left" w:pos="735"/>
        </w:tabs>
        <w:suppressAutoHyphens/>
        <w:ind w:left="735"/>
        <w:jc w:val="both"/>
        <w:rPr>
          <w:color w:val="000000"/>
          <w:sz w:val="22"/>
          <w:szCs w:val="22"/>
        </w:rPr>
      </w:pPr>
      <w:r w:rsidRPr="00694DE7">
        <w:rPr>
          <w:color w:val="000000"/>
          <w:sz w:val="22"/>
          <w:szCs w:val="22"/>
        </w:rPr>
        <w:t>Podstawą zgłoszenia przez Wykonawcę gotowości do odbioru końcowego, będzie faktyczne wykonanie robót.</w:t>
      </w:r>
    </w:p>
    <w:p w:rsidR="002979DA" w:rsidRPr="00694DE7" w:rsidRDefault="002979DA" w:rsidP="00474ECD">
      <w:pPr>
        <w:numPr>
          <w:ilvl w:val="0"/>
          <w:numId w:val="14"/>
        </w:numPr>
        <w:tabs>
          <w:tab w:val="clear" w:pos="720"/>
          <w:tab w:val="left" w:pos="705"/>
          <w:tab w:val="left" w:pos="1425"/>
        </w:tabs>
        <w:suppressAutoHyphens/>
        <w:ind w:left="705"/>
        <w:jc w:val="both"/>
        <w:rPr>
          <w:color w:val="000000"/>
          <w:sz w:val="22"/>
          <w:szCs w:val="22"/>
        </w:rPr>
      </w:pPr>
      <w:r w:rsidRPr="00694DE7">
        <w:rPr>
          <w:color w:val="000000"/>
          <w:sz w:val="22"/>
          <w:szCs w:val="22"/>
        </w:rPr>
        <w:t>Wraz ze zgłoszeniem do odbioru końcowego Wykonawca przekaże Zamawiającemu wymagane dokumenty, protokoły i zaświadczenia z przeprowadzonych prób i sprawdzeń, instrukcje użytkowania i inne dokumenty wymagane stosownymi przepisami,</w:t>
      </w:r>
    </w:p>
    <w:p w:rsidR="002979DA" w:rsidRPr="00694DE7" w:rsidRDefault="002979DA" w:rsidP="00474ECD">
      <w:pPr>
        <w:numPr>
          <w:ilvl w:val="0"/>
          <w:numId w:val="14"/>
        </w:numPr>
        <w:tabs>
          <w:tab w:val="clear" w:pos="720"/>
          <w:tab w:val="left" w:pos="705"/>
          <w:tab w:val="left" w:pos="1425"/>
        </w:tabs>
        <w:suppressAutoHyphens/>
        <w:ind w:left="705"/>
        <w:jc w:val="both"/>
        <w:rPr>
          <w:color w:val="000000"/>
          <w:sz w:val="22"/>
          <w:szCs w:val="22"/>
        </w:rPr>
      </w:pPr>
      <w:r w:rsidRPr="00694DE7">
        <w:rPr>
          <w:color w:val="000000"/>
          <w:sz w:val="22"/>
          <w:szCs w:val="22"/>
        </w:rPr>
        <w:t>Oświadczenie kierownika robót o zgodności wykonania robót z obowiązującymi przepisami i normami,</w:t>
      </w:r>
    </w:p>
    <w:p w:rsidR="002979DA" w:rsidRPr="00694DE7" w:rsidRDefault="002979DA" w:rsidP="00474ECD">
      <w:pPr>
        <w:numPr>
          <w:ilvl w:val="0"/>
          <w:numId w:val="14"/>
        </w:numPr>
        <w:tabs>
          <w:tab w:val="clear" w:pos="720"/>
          <w:tab w:val="left" w:pos="705"/>
          <w:tab w:val="left" w:pos="1425"/>
        </w:tabs>
        <w:suppressAutoHyphens/>
        <w:ind w:left="705"/>
        <w:jc w:val="both"/>
        <w:rPr>
          <w:color w:val="000000"/>
          <w:sz w:val="22"/>
          <w:szCs w:val="22"/>
        </w:rPr>
      </w:pPr>
      <w:r w:rsidRPr="00694DE7">
        <w:rPr>
          <w:color w:val="000000"/>
          <w:sz w:val="22"/>
          <w:szCs w:val="22"/>
        </w:rPr>
        <w:t>Dokumenty (atesty, certyfikaty) potwierdzające, że wbudowane wyroby budowlane są zgodne z art. 10 ustawy Prawo budowlane (opisane i ostemplowane przez kierownika robót).</w:t>
      </w:r>
    </w:p>
    <w:p w:rsidR="002979DA" w:rsidRPr="00694DE7" w:rsidRDefault="002979DA" w:rsidP="00474ECD">
      <w:pPr>
        <w:numPr>
          <w:ilvl w:val="0"/>
          <w:numId w:val="14"/>
        </w:numPr>
        <w:tabs>
          <w:tab w:val="clear" w:pos="720"/>
          <w:tab w:val="left" w:pos="705"/>
        </w:tabs>
        <w:suppressAutoHyphens/>
        <w:ind w:left="705"/>
        <w:jc w:val="both"/>
        <w:rPr>
          <w:color w:val="000000"/>
          <w:sz w:val="22"/>
          <w:szCs w:val="22"/>
        </w:rPr>
      </w:pPr>
      <w:r w:rsidRPr="00694DE7">
        <w:rPr>
          <w:color w:val="000000"/>
          <w:sz w:val="22"/>
          <w:szCs w:val="22"/>
        </w:rPr>
        <w:t>Zamawiający wyznaczy i rozpocznie czynności odbioru końcowego w terminie 7 dni roboczych od daty zawiadomienia go o osiągnięciu gotowości do odbioru końcowego.</w:t>
      </w:r>
    </w:p>
    <w:p w:rsidR="002979DA" w:rsidRPr="00694DE7" w:rsidRDefault="002979DA" w:rsidP="00474ECD">
      <w:pPr>
        <w:numPr>
          <w:ilvl w:val="0"/>
          <w:numId w:val="14"/>
        </w:numPr>
        <w:tabs>
          <w:tab w:val="clear" w:pos="720"/>
          <w:tab w:val="left" w:pos="705"/>
        </w:tabs>
        <w:suppressAutoHyphens/>
        <w:ind w:left="705"/>
        <w:jc w:val="both"/>
        <w:rPr>
          <w:color w:val="000000"/>
          <w:sz w:val="22"/>
          <w:szCs w:val="22"/>
        </w:rPr>
      </w:pPr>
      <w:r w:rsidRPr="00694DE7">
        <w:rPr>
          <w:color w:val="000000"/>
          <w:sz w:val="22"/>
          <w:szCs w:val="22"/>
        </w:rPr>
        <w:t>Zamawiający zobowiązany jest do dokonania lub odmowy dokonania odbioru końcowego, w terminie 14 dni od dnia rozpoczęcia tego odbioru.</w:t>
      </w:r>
    </w:p>
    <w:p w:rsidR="002979DA" w:rsidRPr="00694DE7" w:rsidRDefault="002979DA" w:rsidP="00474ECD">
      <w:pPr>
        <w:numPr>
          <w:ilvl w:val="0"/>
          <w:numId w:val="14"/>
        </w:numPr>
        <w:tabs>
          <w:tab w:val="clear" w:pos="720"/>
          <w:tab w:val="left" w:pos="705"/>
          <w:tab w:val="left" w:pos="1065"/>
        </w:tabs>
        <w:suppressAutoHyphens/>
        <w:ind w:left="705"/>
        <w:jc w:val="both"/>
        <w:rPr>
          <w:color w:val="000000"/>
          <w:sz w:val="22"/>
          <w:szCs w:val="22"/>
        </w:rPr>
      </w:pPr>
      <w:r w:rsidRPr="00694DE7">
        <w:rPr>
          <w:color w:val="000000"/>
          <w:sz w:val="22"/>
          <w:szCs w:val="22"/>
        </w:rPr>
        <w:t>Za datę wykonania przez Wykonawcę zobowiązania wynikającego z niniejszej Umowy, uznaje się datę odbioru, stwierdzoną w protokole odbioru końcowego.</w:t>
      </w:r>
    </w:p>
    <w:p w:rsidR="002979DA" w:rsidRPr="00694DE7" w:rsidRDefault="002979DA" w:rsidP="00474ECD">
      <w:pPr>
        <w:numPr>
          <w:ilvl w:val="0"/>
          <w:numId w:val="14"/>
        </w:numPr>
        <w:tabs>
          <w:tab w:val="clear" w:pos="720"/>
          <w:tab w:val="left" w:pos="705"/>
          <w:tab w:val="left" w:pos="1065"/>
        </w:tabs>
        <w:suppressAutoHyphens/>
        <w:ind w:left="705"/>
        <w:jc w:val="both"/>
        <w:rPr>
          <w:sz w:val="22"/>
          <w:szCs w:val="22"/>
        </w:rPr>
      </w:pPr>
      <w:r w:rsidRPr="00694DE7">
        <w:rPr>
          <w:sz w:val="22"/>
          <w:szCs w:val="22"/>
        </w:rPr>
        <w:t xml:space="preserve">W przypadku stwierdzenia w trakcie odbioru wad lub usterek, Zamawiający może odmówić odbioru do czasu ich usunięcia a Wykonawca usunie je na własny koszt w terminie wyznaczonym przez Zamawiającego. </w:t>
      </w:r>
    </w:p>
    <w:p w:rsidR="002979DA" w:rsidRPr="00694DE7" w:rsidRDefault="002979DA" w:rsidP="00474ECD">
      <w:pPr>
        <w:numPr>
          <w:ilvl w:val="0"/>
          <w:numId w:val="14"/>
        </w:numPr>
        <w:tabs>
          <w:tab w:val="clear" w:pos="720"/>
          <w:tab w:val="left" w:pos="705"/>
          <w:tab w:val="left" w:pos="1065"/>
        </w:tabs>
        <w:suppressAutoHyphens/>
        <w:ind w:left="705"/>
        <w:jc w:val="both"/>
        <w:rPr>
          <w:color w:val="000000"/>
          <w:sz w:val="22"/>
          <w:szCs w:val="22"/>
        </w:rPr>
      </w:pPr>
      <w:r w:rsidRPr="00694DE7">
        <w:rPr>
          <w:color w:val="000000"/>
          <w:sz w:val="22"/>
          <w:szCs w:val="22"/>
        </w:rPr>
        <w:t>W razie nie usunięcia w ustalonym terminie przez Wykonawcę wad i usterek stwierdzonych przy odbiorze końcowym, w okresie gwarancji oraz przy przeglądzie gwarancyjnym, Zamawiający jest upoważniony do ich usunięcia na koszt Wykonawcy.</w:t>
      </w:r>
    </w:p>
    <w:p w:rsidR="002979DA" w:rsidRPr="00694DE7" w:rsidRDefault="002979DA" w:rsidP="00F955D3">
      <w:pPr>
        <w:spacing w:before="120" w:after="120"/>
        <w:jc w:val="center"/>
        <w:rPr>
          <w:b/>
          <w:bCs/>
          <w:sz w:val="22"/>
          <w:szCs w:val="22"/>
        </w:rPr>
      </w:pPr>
      <w:r w:rsidRPr="00694DE7">
        <w:rPr>
          <w:b/>
          <w:bCs/>
          <w:color w:val="000000"/>
          <w:sz w:val="22"/>
          <w:szCs w:val="22"/>
        </w:rPr>
        <w:t>§ 7</w:t>
      </w:r>
    </w:p>
    <w:p w:rsidR="002979DA" w:rsidRPr="00694DE7" w:rsidRDefault="002979DA" w:rsidP="00F955D3">
      <w:pPr>
        <w:spacing w:before="120" w:after="120"/>
        <w:jc w:val="center"/>
        <w:rPr>
          <w:b/>
          <w:bCs/>
          <w:sz w:val="22"/>
          <w:szCs w:val="22"/>
        </w:rPr>
      </w:pPr>
      <w:r w:rsidRPr="00694DE7">
        <w:rPr>
          <w:b/>
          <w:bCs/>
          <w:sz w:val="22"/>
          <w:szCs w:val="22"/>
        </w:rPr>
        <w:t>Kary umowne</w:t>
      </w:r>
    </w:p>
    <w:p w:rsidR="002979DA" w:rsidRPr="00694DE7" w:rsidRDefault="002979DA" w:rsidP="00474ECD">
      <w:pPr>
        <w:numPr>
          <w:ilvl w:val="0"/>
          <w:numId w:val="15"/>
        </w:numPr>
        <w:tabs>
          <w:tab w:val="left" w:pos="720"/>
        </w:tabs>
        <w:suppressAutoHyphens/>
        <w:jc w:val="both"/>
        <w:rPr>
          <w:sz w:val="22"/>
          <w:szCs w:val="22"/>
        </w:rPr>
      </w:pPr>
      <w:r w:rsidRPr="00694DE7">
        <w:rPr>
          <w:sz w:val="22"/>
          <w:szCs w:val="22"/>
        </w:rPr>
        <w:t>Wykonawca zapłaci Zamawiającemu kary umowne:</w:t>
      </w:r>
    </w:p>
    <w:p w:rsidR="002979DA" w:rsidRPr="00694DE7" w:rsidRDefault="002979DA" w:rsidP="0027342D">
      <w:pPr>
        <w:tabs>
          <w:tab w:val="left" w:pos="1648"/>
        </w:tabs>
        <w:ind w:left="720"/>
        <w:jc w:val="both"/>
        <w:rPr>
          <w:sz w:val="22"/>
          <w:szCs w:val="22"/>
        </w:rPr>
      </w:pPr>
      <w:r w:rsidRPr="00694DE7">
        <w:rPr>
          <w:sz w:val="22"/>
          <w:szCs w:val="22"/>
        </w:rPr>
        <w:t>1.1 Za zwłokę w zakończeniu wykonywania przedmiotu umowy – w wysokości 0,5% wynagrodzenia brutto, określonego w § 5 ust. 1 za każdy dzień zwłoki (termin zakończenia robót określono w § 4 ust. 2 niniejszej umowy),</w:t>
      </w:r>
    </w:p>
    <w:p w:rsidR="002979DA" w:rsidRPr="00694DE7" w:rsidRDefault="002979DA" w:rsidP="0027342D">
      <w:pPr>
        <w:tabs>
          <w:tab w:val="left" w:pos="1648"/>
        </w:tabs>
        <w:ind w:left="720"/>
        <w:jc w:val="both"/>
        <w:rPr>
          <w:sz w:val="22"/>
          <w:szCs w:val="22"/>
        </w:rPr>
      </w:pPr>
      <w:r w:rsidRPr="00694DE7">
        <w:rPr>
          <w:sz w:val="22"/>
          <w:szCs w:val="22"/>
        </w:rPr>
        <w:t>1.</w:t>
      </w:r>
      <w:r>
        <w:rPr>
          <w:sz w:val="22"/>
          <w:szCs w:val="22"/>
        </w:rPr>
        <w:t>2</w:t>
      </w:r>
      <w:r w:rsidRPr="00694DE7">
        <w:rPr>
          <w:sz w:val="22"/>
          <w:szCs w:val="22"/>
        </w:rPr>
        <w:t xml:space="preserve"> Za odstąpienie od umowy z przyczyn zależnych od Wykonawcy – w wysokości </w:t>
      </w:r>
      <w:r>
        <w:rPr>
          <w:sz w:val="22"/>
          <w:szCs w:val="22"/>
        </w:rPr>
        <w:t>10</w:t>
      </w:r>
      <w:r w:rsidRPr="00694DE7">
        <w:rPr>
          <w:sz w:val="22"/>
          <w:szCs w:val="22"/>
        </w:rPr>
        <w:t xml:space="preserve">% wynagrodzenia brutto, określonego w </w:t>
      </w:r>
      <w:r w:rsidRPr="00694DE7">
        <w:rPr>
          <w:color w:val="000000"/>
          <w:sz w:val="22"/>
          <w:szCs w:val="22"/>
        </w:rPr>
        <w:t>§ 5</w:t>
      </w:r>
      <w:r w:rsidRPr="00694DE7">
        <w:rPr>
          <w:sz w:val="22"/>
          <w:szCs w:val="22"/>
        </w:rPr>
        <w:t xml:space="preserve"> ust. 1,</w:t>
      </w:r>
    </w:p>
    <w:p w:rsidR="002979DA" w:rsidRPr="00694DE7" w:rsidRDefault="002979DA" w:rsidP="00474ECD">
      <w:pPr>
        <w:numPr>
          <w:ilvl w:val="0"/>
          <w:numId w:val="15"/>
        </w:numPr>
        <w:tabs>
          <w:tab w:val="left" w:pos="750"/>
        </w:tabs>
        <w:suppressAutoHyphens/>
        <w:ind w:left="750"/>
        <w:jc w:val="both"/>
        <w:rPr>
          <w:sz w:val="22"/>
          <w:szCs w:val="22"/>
        </w:rPr>
      </w:pPr>
      <w:r w:rsidRPr="00694DE7">
        <w:rPr>
          <w:sz w:val="22"/>
          <w:szCs w:val="22"/>
        </w:rPr>
        <w:t xml:space="preserve">Zamawiający zapłaci Wykonawcy kary umowne za odstąpienie od umowy z przyczyn zależnych od Zamawiającego w wysokości 10 % wynagrodzenia brutto, określonego w </w:t>
      </w:r>
      <w:r w:rsidRPr="00694DE7">
        <w:rPr>
          <w:color w:val="000000"/>
          <w:sz w:val="22"/>
          <w:szCs w:val="22"/>
        </w:rPr>
        <w:t>§ 5</w:t>
      </w:r>
      <w:r w:rsidRPr="00694DE7">
        <w:rPr>
          <w:sz w:val="22"/>
          <w:szCs w:val="22"/>
        </w:rPr>
        <w:t xml:space="preserve"> ust. 1. </w:t>
      </w:r>
    </w:p>
    <w:p w:rsidR="002979DA" w:rsidRPr="00694DE7" w:rsidRDefault="002979DA" w:rsidP="00474ECD">
      <w:pPr>
        <w:numPr>
          <w:ilvl w:val="0"/>
          <w:numId w:val="15"/>
        </w:numPr>
        <w:tabs>
          <w:tab w:val="left" w:pos="765"/>
        </w:tabs>
        <w:suppressAutoHyphens/>
        <w:ind w:left="765"/>
        <w:jc w:val="both"/>
        <w:rPr>
          <w:sz w:val="22"/>
          <w:szCs w:val="22"/>
        </w:rPr>
      </w:pPr>
      <w:r w:rsidRPr="00694DE7">
        <w:rPr>
          <w:sz w:val="22"/>
          <w:szCs w:val="22"/>
        </w:rPr>
        <w:t>Strony zastrzegają sobie prawo do odszkodowania na zasadach ogólnych, o ile wartość faktycznie poniesionych szkód przekracza wysokość kar umownych.</w:t>
      </w:r>
    </w:p>
    <w:p w:rsidR="002979DA" w:rsidRPr="00694DE7" w:rsidRDefault="002979DA" w:rsidP="00474ECD">
      <w:pPr>
        <w:numPr>
          <w:ilvl w:val="0"/>
          <w:numId w:val="15"/>
        </w:numPr>
        <w:tabs>
          <w:tab w:val="left" w:pos="720"/>
        </w:tabs>
        <w:suppressAutoHyphens/>
        <w:jc w:val="both"/>
        <w:rPr>
          <w:sz w:val="22"/>
          <w:szCs w:val="22"/>
        </w:rPr>
      </w:pPr>
      <w:r w:rsidRPr="00694DE7">
        <w:rPr>
          <w:sz w:val="22"/>
          <w:szCs w:val="22"/>
        </w:rPr>
        <w:t>Wykonawca nie może zbywać na rzecz osób trzecich wierzytelności powstałych w wyniku realizacji niniejszej umowy.</w:t>
      </w:r>
    </w:p>
    <w:p w:rsidR="002979DA" w:rsidRDefault="002979DA" w:rsidP="00F955D3">
      <w:pPr>
        <w:pStyle w:val="Tekstpodstawowy22"/>
        <w:jc w:val="center"/>
        <w:rPr>
          <w:rFonts w:ascii="Times New Roman" w:cs="Times New Roman"/>
          <w:b/>
          <w:bCs/>
          <w:sz w:val="22"/>
          <w:szCs w:val="22"/>
        </w:rPr>
      </w:pPr>
    </w:p>
    <w:p w:rsidR="002979DA" w:rsidRDefault="002979DA" w:rsidP="00F955D3">
      <w:pPr>
        <w:pStyle w:val="Tekstpodstawowy22"/>
        <w:jc w:val="center"/>
        <w:rPr>
          <w:rFonts w:ascii="Times New Roman" w:cs="Times New Roman"/>
          <w:b/>
          <w:bCs/>
          <w:sz w:val="22"/>
          <w:szCs w:val="22"/>
        </w:rPr>
      </w:pPr>
    </w:p>
    <w:p w:rsidR="00574174" w:rsidRDefault="00574174" w:rsidP="00F955D3">
      <w:pPr>
        <w:pStyle w:val="Tekstpodstawowy22"/>
        <w:jc w:val="center"/>
        <w:rPr>
          <w:rFonts w:ascii="Times New Roman" w:cs="Times New Roman"/>
          <w:b/>
          <w:bCs/>
          <w:sz w:val="22"/>
          <w:szCs w:val="22"/>
        </w:rPr>
      </w:pPr>
    </w:p>
    <w:p w:rsidR="00574174" w:rsidRDefault="00574174" w:rsidP="00F955D3">
      <w:pPr>
        <w:pStyle w:val="Tekstpodstawowy22"/>
        <w:jc w:val="center"/>
        <w:rPr>
          <w:rFonts w:ascii="Times New Roman" w:cs="Times New Roman"/>
          <w:b/>
          <w:bCs/>
          <w:sz w:val="22"/>
          <w:szCs w:val="22"/>
        </w:rPr>
      </w:pPr>
    </w:p>
    <w:p w:rsidR="002979DA" w:rsidRPr="00694DE7" w:rsidRDefault="002979DA" w:rsidP="00F955D3">
      <w:pPr>
        <w:pStyle w:val="Tekstpodstawowy22"/>
        <w:jc w:val="center"/>
        <w:rPr>
          <w:rFonts w:ascii="Times New Roman" w:cs="Times New Roman"/>
          <w:b/>
          <w:bCs/>
          <w:sz w:val="22"/>
          <w:szCs w:val="22"/>
        </w:rPr>
      </w:pPr>
      <w:r>
        <w:rPr>
          <w:rFonts w:ascii="Times New Roman" w:cs="Times New Roman"/>
          <w:b/>
          <w:bCs/>
          <w:sz w:val="22"/>
          <w:szCs w:val="22"/>
        </w:rPr>
        <w:lastRenderedPageBreak/>
        <w:t>§ 8</w:t>
      </w:r>
    </w:p>
    <w:p w:rsidR="002979DA" w:rsidRPr="00694DE7" w:rsidRDefault="002979DA" w:rsidP="00F955D3">
      <w:pPr>
        <w:spacing w:before="120"/>
        <w:jc w:val="center"/>
        <w:rPr>
          <w:b/>
          <w:bCs/>
          <w:sz w:val="22"/>
          <w:szCs w:val="22"/>
        </w:rPr>
      </w:pPr>
      <w:r>
        <w:rPr>
          <w:b/>
          <w:bCs/>
          <w:sz w:val="22"/>
          <w:szCs w:val="22"/>
        </w:rPr>
        <w:t>Gwarancja W</w:t>
      </w:r>
      <w:r w:rsidRPr="00694DE7">
        <w:rPr>
          <w:b/>
          <w:bCs/>
          <w:sz w:val="22"/>
          <w:szCs w:val="22"/>
        </w:rPr>
        <w:t>ykonawcy i uprawnienia z tytułu rękojmi</w:t>
      </w:r>
    </w:p>
    <w:p w:rsidR="002979DA" w:rsidRPr="00694DE7" w:rsidRDefault="002979DA" w:rsidP="00474ECD">
      <w:pPr>
        <w:pStyle w:val="Tekstpodstawowy22"/>
        <w:numPr>
          <w:ilvl w:val="0"/>
          <w:numId w:val="13"/>
        </w:numPr>
        <w:tabs>
          <w:tab w:val="clear" w:pos="0"/>
          <w:tab w:val="num" w:pos="383"/>
          <w:tab w:val="left" w:pos="666"/>
        </w:tabs>
        <w:spacing w:before="120" w:after="0"/>
        <w:ind w:left="666" w:hanging="360"/>
        <w:jc w:val="both"/>
        <w:rPr>
          <w:rFonts w:ascii="Times New Roman" w:cs="Times New Roman"/>
          <w:sz w:val="22"/>
          <w:szCs w:val="22"/>
        </w:rPr>
      </w:pPr>
      <w:r w:rsidRPr="00694DE7">
        <w:rPr>
          <w:rFonts w:ascii="Times New Roman" w:cs="Times New Roman"/>
          <w:sz w:val="22"/>
          <w:szCs w:val="22"/>
        </w:rPr>
        <w:t xml:space="preserve">Wykonawca udziela Zamawiającemu gwarancji jakości wykonania przedmiotu umowy na okres </w:t>
      </w:r>
      <w:r w:rsidR="00574174">
        <w:rPr>
          <w:rFonts w:ascii="Times New Roman" w:cs="Times New Roman"/>
          <w:sz w:val="22"/>
          <w:szCs w:val="22"/>
        </w:rPr>
        <w:t>............................................</w:t>
      </w:r>
      <w:r w:rsidRPr="00694DE7">
        <w:rPr>
          <w:rFonts w:ascii="Times New Roman" w:cs="Times New Roman"/>
          <w:sz w:val="22"/>
          <w:szCs w:val="22"/>
        </w:rPr>
        <w:t xml:space="preserve"> miesięcy od dnia odbioru końcowego.</w:t>
      </w:r>
    </w:p>
    <w:p w:rsidR="002979DA" w:rsidRPr="00694DE7" w:rsidRDefault="002979DA" w:rsidP="00474ECD">
      <w:pPr>
        <w:pStyle w:val="Tekstpodstawowy22"/>
        <w:numPr>
          <w:ilvl w:val="0"/>
          <w:numId w:val="13"/>
        </w:numPr>
        <w:tabs>
          <w:tab w:val="clear" w:pos="0"/>
          <w:tab w:val="num" w:pos="383"/>
          <w:tab w:val="left" w:pos="666"/>
        </w:tabs>
        <w:spacing w:before="120" w:after="0"/>
        <w:ind w:left="666" w:hanging="360"/>
        <w:jc w:val="both"/>
        <w:rPr>
          <w:rFonts w:ascii="Times New Roman" w:cs="Times New Roman"/>
          <w:sz w:val="22"/>
          <w:szCs w:val="22"/>
        </w:rPr>
      </w:pPr>
      <w:r w:rsidRPr="00694DE7">
        <w:rPr>
          <w:rFonts w:ascii="Times New Roman" w:cs="Times New Roman"/>
          <w:sz w:val="22"/>
          <w:szCs w:val="22"/>
        </w:rPr>
        <w:t xml:space="preserve">W okresie gwarancji Wykonawca zobowiązuje się do bezpłatnego usunięcia wad i usterek w terminie 7 dni licząc od daty pisemnego (listem lub faksem) powiadomienia przez Zamawiającego. </w:t>
      </w:r>
    </w:p>
    <w:p w:rsidR="002979DA" w:rsidRPr="00694DE7" w:rsidRDefault="002979DA" w:rsidP="00474ECD">
      <w:pPr>
        <w:pStyle w:val="Tekstpodstawowy22"/>
        <w:numPr>
          <w:ilvl w:val="0"/>
          <w:numId w:val="13"/>
        </w:numPr>
        <w:tabs>
          <w:tab w:val="clear" w:pos="0"/>
          <w:tab w:val="num" w:pos="383"/>
          <w:tab w:val="left" w:pos="666"/>
        </w:tabs>
        <w:spacing w:before="120" w:after="0"/>
        <w:ind w:left="666" w:hanging="360"/>
        <w:jc w:val="both"/>
        <w:rPr>
          <w:rFonts w:ascii="Times New Roman" w:cs="Times New Roman"/>
          <w:sz w:val="22"/>
          <w:szCs w:val="22"/>
        </w:rPr>
      </w:pPr>
      <w:r w:rsidRPr="00694DE7">
        <w:rPr>
          <w:rFonts w:ascii="Times New Roman" w:cs="Times New Roman"/>
          <w:sz w:val="22"/>
          <w:szCs w:val="22"/>
        </w:rPr>
        <w:t>Wady, które wystąpiły w okresie gwarancyjnym nie zawinione przez Zamawiającego, Wykonawca usunie w ciągu 7 dni roboczych od daty otrzymania zgłoszenia.</w:t>
      </w:r>
    </w:p>
    <w:p w:rsidR="002979DA" w:rsidRPr="00694DE7" w:rsidRDefault="002979DA" w:rsidP="00474ECD">
      <w:pPr>
        <w:pStyle w:val="Tekstpodstawowy22"/>
        <w:numPr>
          <w:ilvl w:val="0"/>
          <w:numId w:val="13"/>
        </w:numPr>
        <w:tabs>
          <w:tab w:val="clear" w:pos="0"/>
          <w:tab w:val="num" w:pos="383"/>
          <w:tab w:val="left" w:pos="666"/>
        </w:tabs>
        <w:spacing w:before="120" w:after="0"/>
        <w:ind w:left="666" w:hanging="360"/>
        <w:jc w:val="both"/>
        <w:rPr>
          <w:rFonts w:ascii="Times New Roman" w:cs="Times New Roman"/>
          <w:sz w:val="22"/>
          <w:szCs w:val="22"/>
        </w:rPr>
      </w:pPr>
      <w:r w:rsidRPr="00694DE7">
        <w:rPr>
          <w:rFonts w:ascii="Times New Roman" w:cs="Times New Roman"/>
          <w:sz w:val="22"/>
          <w:szCs w:val="22"/>
        </w:rPr>
        <w:t>Zamawiający ma prawo dochodzić uprawnień z tytułu rękojmi za wady, niezależnie od uprawnień wynikających z gwarancji.</w:t>
      </w:r>
    </w:p>
    <w:p w:rsidR="002979DA" w:rsidRDefault="002979DA" w:rsidP="00474ECD">
      <w:pPr>
        <w:pStyle w:val="Tekstpodstawowy22"/>
        <w:numPr>
          <w:ilvl w:val="0"/>
          <w:numId w:val="13"/>
        </w:numPr>
        <w:tabs>
          <w:tab w:val="clear" w:pos="0"/>
          <w:tab w:val="num" w:pos="383"/>
          <w:tab w:val="left" w:pos="666"/>
        </w:tabs>
        <w:spacing w:before="120" w:after="0"/>
        <w:ind w:left="666" w:hanging="360"/>
        <w:jc w:val="both"/>
        <w:rPr>
          <w:rFonts w:ascii="Times New Roman" w:cs="Times New Roman"/>
          <w:sz w:val="22"/>
          <w:szCs w:val="22"/>
        </w:rPr>
      </w:pPr>
      <w:r w:rsidRPr="00694DE7">
        <w:rPr>
          <w:rFonts w:ascii="Times New Roman" w:cs="Times New Roman"/>
          <w:sz w:val="22"/>
          <w:szCs w:val="22"/>
        </w:rPr>
        <w:t>Wykonawca odpowiada za wady w wykonaniu przedmiotu umowy również po okresie rękojmi, jeżeli Zamawiający zawiadomi Wykonawcę o wadzie przed upływem okresu rękojmi.</w:t>
      </w:r>
    </w:p>
    <w:p w:rsidR="002979DA" w:rsidRDefault="002979DA" w:rsidP="00474ECD">
      <w:pPr>
        <w:pStyle w:val="Tekstpodstawowy22"/>
        <w:numPr>
          <w:ilvl w:val="0"/>
          <w:numId w:val="13"/>
        </w:numPr>
        <w:tabs>
          <w:tab w:val="clear" w:pos="0"/>
          <w:tab w:val="num" w:pos="383"/>
          <w:tab w:val="left" w:pos="666"/>
        </w:tabs>
        <w:spacing w:before="120" w:after="0"/>
        <w:ind w:left="666" w:hanging="360"/>
        <w:jc w:val="both"/>
        <w:rPr>
          <w:rFonts w:ascii="Times New Roman" w:cs="Times New Roman"/>
          <w:sz w:val="22"/>
          <w:szCs w:val="22"/>
        </w:rPr>
      </w:pPr>
    </w:p>
    <w:p w:rsidR="002979DA" w:rsidRPr="00750565" w:rsidRDefault="002979DA" w:rsidP="00474ECD">
      <w:pPr>
        <w:numPr>
          <w:ilvl w:val="0"/>
          <w:numId w:val="18"/>
        </w:numPr>
        <w:rPr>
          <w:sz w:val="22"/>
          <w:szCs w:val="22"/>
        </w:rPr>
      </w:pPr>
      <w:r w:rsidRPr="00750565">
        <w:rPr>
          <w:sz w:val="22"/>
          <w:szCs w:val="22"/>
        </w:rPr>
        <w:t>Wykonawca wnosi zabezpieczenie należytego wykonania umowy za cały przedmiot umowy w wysokości 5% ceny ofertowej przedstawionej w ofercie, co stanowi w zaokrągleniu do pełnych 100 zł kwotę: cyfrowo:……..(słownie: …………………….)</w:t>
      </w:r>
    </w:p>
    <w:p w:rsidR="002979DA" w:rsidRPr="00750565" w:rsidRDefault="002979DA" w:rsidP="00474ECD">
      <w:pPr>
        <w:numPr>
          <w:ilvl w:val="0"/>
          <w:numId w:val="18"/>
        </w:numPr>
        <w:rPr>
          <w:sz w:val="22"/>
          <w:szCs w:val="22"/>
        </w:rPr>
      </w:pPr>
      <w:r w:rsidRPr="00750565">
        <w:rPr>
          <w:sz w:val="22"/>
          <w:szCs w:val="22"/>
        </w:rPr>
        <w:t>Zabezpieczenie będzie wniesione w formie …………………………………</w:t>
      </w:r>
    </w:p>
    <w:p w:rsidR="002979DA" w:rsidRPr="00750565" w:rsidRDefault="002979DA" w:rsidP="00474ECD">
      <w:pPr>
        <w:numPr>
          <w:ilvl w:val="0"/>
          <w:numId w:val="18"/>
        </w:numPr>
        <w:rPr>
          <w:sz w:val="22"/>
          <w:szCs w:val="22"/>
        </w:rPr>
      </w:pPr>
      <w:r w:rsidRPr="00750565">
        <w:rPr>
          <w:sz w:val="22"/>
          <w:szCs w:val="22"/>
        </w:rPr>
        <w:t>Zabezpieczenie musi być wniesione najpóźniej w dniu zawarcia umowy w pełnej wysokości.</w:t>
      </w:r>
    </w:p>
    <w:p w:rsidR="002979DA" w:rsidRPr="00750565" w:rsidRDefault="002979DA" w:rsidP="00474ECD">
      <w:pPr>
        <w:numPr>
          <w:ilvl w:val="0"/>
          <w:numId w:val="18"/>
        </w:numPr>
        <w:rPr>
          <w:sz w:val="22"/>
          <w:szCs w:val="22"/>
        </w:rPr>
      </w:pPr>
      <w:r w:rsidRPr="00750565">
        <w:rPr>
          <w:sz w:val="22"/>
          <w:szCs w:val="22"/>
        </w:rPr>
        <w:t>W przypadku należytego wykonania umowy 70% zabezpieczenia zostanie zwrócone w terminie do 30 dni od dnia przekazania przez Wykonawcę robót budowlanych i przyjęciu ich przez Zamawiającego jako należycie wykonanych potwierdzonego protokołem odbioru końcowego, natomiast pozostałe 30% zabezpieczenia należytego wykonania umowy służy do pokrycia roszczeń w ramach rękojmi za wady i zostanie zwrócone nie później niż w 15 dni po upływie okresu rękojmi.</w:t>
      </w:r>
    </w:p>
    <w:p w:rsidR="002979DA" w:rsidRPr="00750565" w:rsidRDefault="002979DA" w:rsidP="00474ECD">
      <w:pPr>
        <w:numPr>
          <w:ilvl w:val="0"/>
          <w:numId w:val="18"/>
        </w:numPr>
        <w:rPr>
          <w:sz w:val="22"/>
          <w:szCs w:val="22"/>
        </w:rPr>
      </w:pPr>
      <w:r w:rsidRPr="00750565">
        <w:rPr>
          <w:sz w:val="22"/>
          <w:szCs w:val="22"/>
        </w:rPr>
        <w:t>Zabezpieczenie wniesione w pieniądzu na rachunek wskazany przez Zamawiającego zwrócone zostanie w przypadku należytego wykonania robót wraz z odsetkami wynikającymi z umowy rachunku, na którym było ono przechowywane, pomniejszone o koszt prowadzenia rachunku oraz prowizji bankowej za przelew pieniędzy na rachunek Wykonawcy.</w:t>
      </w:r>
    </w:p>
    <w:p w:rsidR="002979DA" w:rsidRPr="00694DE7" w:rsidRDefault="002979DA" w:rsidP="00474ECD">
      <w:pPr>
        <w:pStyle w:val="Tekstpodstawowy22"/>
        <w:numPr>
          <w:ilvl w:val="0"/>
          <w:numId w:val="13"/>
        </w:numPr>
        <w:tabs>
          <w:tab w:val="clear" w:pos="0"/>
          <w:tab w:val="num" w:pos="383"/>
          <w:tab w:val="left" w:pos="666"/>
        </w:tabs>
        <w:spacing w:before="120" w:after="0"/>
        <w:ind w:left="666" w:hanging="360"/>
        <w:jc w:val="both"/>
        <w:rPr>
          <w:rFonts w:ascii="Times New Roman" w:cs="Times New Roman"/>
          <w:sz w:val="22"/>
          <w:szCs w:val="22"/>
        </w:rPr>
      </w:pPr>
      <w:r w:rsidRPr="00694DE7">
        <w:rPr>
          <w:rFonts w:ascii="Times New Roman" w:cs="Times New Roman"/>
          <w:sz w:val="22"/>
          <w:szCs w:val="22"/>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2979DA" w:rsidRPr="00694DE7" w:rsidRDefault="002979DA" w:rsidP="00F955D3">
      <w:pPr>
        <w:spacing w:before="120"/>
        <w:jc w:val="center"/>
        <w:rPr>
          <w:b/>
          <w:bCs/>
          <w:sz w:val="22"/>
          <w:szCs w:val="22"/>
        </w:rPr>
      </w:pPr>
      <w:r w:rsidRPr="00694DE7">
        <w:rPr>
          <w:b/>
          <w:bCs/>
          <w:color w:val="000000"/>
          <w:sz w:val="22"/>
          <w:szCs w:val="22"/>
        </w:rPr>
        <w:t>§ </w:t>
      </w:r>
      <w:r>
        <w:rPr>
          <w:b/>
          <w:bCs/>
          <w:sz w:val="22"/>
          <w:szCs w:val="22"/>
        </w:rPr>
        <w:t>9</w:t>
      </w:r>
    </w:p>
    <w:p w:rsidR="002979DA" w:rsidRPr="00694DE7" w:rsidRDefault="002979DA" w:rsidP="00F955D3">
      <w:pPr>
        <w:spacing w:before="120"/>
        <w:jc w:val="center"/>
        <w:rPr>
          <w:b/>
          <w:bCs/>
          <w:sz w:val="22"/>
          <w:szCs w:val="22"/>
        </w:rPr>
      </w:pPr>
      <w:r w:rsidRPr="00694DE7">
        <w:rPr>
          <w:b/>
          <w:bCs/>
          <w:sz w:val="22"/>
          <w:szCs w:val="22"/>
        </w:rPr>
        <w:t>Zmiana umowy</w:t>
      </w:r>
    </w:p>
    <w:p w:rsidR="002979DA" w:rsidRPr="00694DE7" w:rsidRDefault="002979DA" w:rsidP="00474ECD">
      <w:pPr>
        <w:numPr>
          <w:ilvl w:val="0"/>
          <w:numId w:val="16"/>
        </w:numPr>
        <w:tabs>
          <w:tab w:val="clear" w:pos="720"/>
          <w:tab w:val="left" w:pos="735"/>
          <w:tab w:val="left" w:pos="1092"/>
        </w:tabs>
        <w:suppressAutoHyphens/>
        <w:spacing w:before="120"/>
        <w:ind w:left="735"/>
        <w:jc w:val="both"/>
        <w:rPr>
          <w:sz w:val="22"/>
          <w:szCs w:val="22"/>
        </w:rPr>
      </w:pPr>
      <w:r w:rsidRPr="00694DE7">
        <w:rPr>
          <w:sz w:val="22"/>
          <w:szCs w:val="22"/>
        </w:rPr>
        <w:t>Wszelkie zmiany i uzupełnienia treści niniejszej umowy, wymagają aneksu sporządzonego z zachowaniem formy pisemnej pod rygorem nieważności.</w:t>
      </w:r>
    </w:p>
    <w:p w:rsidR="002979DA" w:rsidRPr="00694DE7" w:rsidRDefault="002979DA" w:rsidP="00474ECD">
      <w:pPr>
        <w:numPr>
          <w:ilvl w:val="0"/>
          <w:numId w:val="16"/>
        </w:numPr>
        <w:tabs>
          <w:tab w:val="clear" w:pos="720"/>
          <w:tab w:val="left" w:pos="735"/>
          <w:tab w:val="left" w:pos="1092"/>
        </w:tabs>
        <w:suppressAutoHyphens/>
        <w:spacing w:before="120"/>
        <w:ind w:left="735"/>
        <w:jc w:val="both"/>
        <w:rPr>
          <w:sz w:val="22"/>
          <w:szCs w:val="22"/>
        </w:rPr>
      </w:pPr>
      <w:r w:rsidRPr="00694DE7">
        <w:rPr>
          <w:sz w:val="22"/>
          <w:szCs w:val="22"/>
        </w:rPr>
        <w:t xml:space="preserve">Przewiduje się możliwość dokonania zmian do umowy na podstawie art. 144 ust. 1, z powodu okoliczności, których wystąpienie stało się niezależne od wykonawcy bądź zamawiającego. </w:t>
      </w:r>
    </w:p>
    <w:p w:rsidR="002979DA" w:rsidRDefault="002979DA" w:rsidP="00F955D3">
      <w:pPr>
        <w:pStyle w:val="Tekstpodstawowy22"/>
        <w:jc w:val="center"/>
        <w:rPr>
          <w:rFonts w:ascii="Times New Roman" w:cs="Times New Roman"/>
          <w:b/>
          <w:bCs/>
          <w:sz w:val="22"/>
          <w:szCs w:val="22"/>
        </w:rPr>
      </w:pPr>
    </w:p>
    <w:p w:rsidR="002979DA" w:rsidRPr="00694DE7" w:rsidRDefault="002979DA" w:rsidP="00F955D3">
      <w:pPr>
        <w:pStyle w:val="Tekstpodstawowy22"/>
        <w:jc w:val="center"/>
        <w:rPr>
          <w:rFonts w:ascii="Times New Roman" w:cs="Times New Roman"/>
          <w:b/>
          <w:bCs/>
          <w:sz w:val="22"/>
          <w:szCs w:val="22"/>
        </w:rPr>
      </w:pPr>
      <w:r>
        <w:rPr>
          <w:rFonts w:ascii="Times New Roman" w:cs="Times New Roman"/>
          <w:b/>
          <w:bCs/>
          <w:sz w:val="22"/>
          <w:szCs w:val="22"/>
        </w:rPr>
        <w:t>§ 10</w:t>
      </w:r>
    </w:p>
    <w:p w:rsidR="002979DA" w:rsidRPr="00694DE7" w:rsidRDefault="002979DA" w:rsidP="00F955D3">
      <w:pPr>
        <w:pStyle w:val="Tekstpodstawowy22"/>
        <w:jc w:val="center"/>
        <w:rPr>
          <w:rFonts w:ascii="Times New Roman" w:cs="Times New Roman"/>
          <w:b/>
          <w:bCs/>
          <w:sz w:val="22"/>
          <w:szCs w:val="22"/>
        </w:rPr>
      </w:pPr>
      <w:r w:rsidRPr="00694DE7">
        <w:rPr>
          <w:rFonts w:ascii="Times New Roman" w:cs="Times New Roman"/>
          <w:b/>
          <w:bCs/>
          <w:sz w:val="22"/>
          <w:szCs w:val="22"/>
        </w:rPr>
        <w:t>Postanowienia końcowe</w:t>
      </w:r>
    </w:p>
    <w:p w:rsidR="002979DA" w:rsidRPr="00694DE7" w:rsidRDefault="002979DA" w:rsidP="00474ECD">
      <w:pPr>
        <w:numPr>
          <w:ilvl w:val="0"/>
          <w:numId w:val="17"/>
        </w:numPr>
        <w:tabs>
          <w:tab w:val="left" w:pos="720"/>
        </w:tabs>
        <w:suppressAutoHyphens/>
        <w:spacing w:before="120"/>
        <w:jc w:val="both"/>
        <w:rPr>
          <w:sz w:val="22"/>
          <w:szCs w:val="22"/>
        </w:rPr>
      </w:pPr>
      <w:r w:rsidRPr="00694DE7">
        <w:rPr>
          <w:sz w:val="22"/>
          <w:szCs w:val="22"/>
        </w:rPr>
        <w:t>Wszelkie spory, mogące wyniknąć z tytułu niniejszej umowy, będą rozstrzygane przez sąd właściwy miejscowo dla siedziby Zamawiającego.</w:t>
      </w:r>
    </w:p>
    <w:p w:rsidR="002979DA" w:rsidRPr="00694DE7" w:rsidRDefault="002979DA" w:rsidP="00474ECD">
      <w:pPr>
        <w:pStyle w:val="Tekstpodstawowy22"/>
        <w:numPr>
          <w:ilvl w:val="0"/>
          <w:numId w:val="17"/>
        </w:numPr>
        <w:tabs>
          <w:tab w:val="clear" w:pos="720"/>
          <w:tab w:val="left" w:pos="735"/>
        </w:tabs>
        <w:ind w:left="735"/>
        <w:jc w:val="both"/>
        <w:rPr>
          <w:rFonts w:ascii="Times New Roman" w:cs="Times New Roman"/>
          <w:sz w:val="22"/>
          <w:szCs w:val="22"/>
        </w:rPr>
      </w:pPr>
      <w:r w:rsidRPr="00694DE7">
        <w:rPr>
          <w:rFonts w:ascii="Times New Roman" w:cs="Times New Roman"/>
          <w:sz w:val="22"/>
          <w:szCs w:val="22"/>
        </w:rPr>
        <w:t>W sprawach nieuregulowanych niniejszą umową stosuje się przepisy ustaw: ustawy z dnia 29.01.2004r. Prawo zamówień publicznych ( Dz. U. z 2007r. Nr 223, poz.1655 ze zm.), ustawy z dnia 07.07.1994r. Prawo budowlane ( Dz. U. z 2006r. Nr 156, poz.1118 z późniejszymi zmianami)  oraz Kodeksu cywilnego o ile przepisy ustawy prawa zamówień publicznych nie stanowią inaczej.</w:t>
      </w:r>
    </w:p>
    <w:p w:rsidR="002979DA" w:rsidRDefault="002979DA" w:rsidP="00F955D3">
      <w:pPr>
        <w:pStyle w:val="Tekstpodstawowy22"/>
        <w:jc w:val="center"/>
        <w:rPr>
          <w:rFonts w:ascii="Times New Roman" w:cs="Times New Roman"/>
          <w:b/>
          <w:bCs/>
          <w:sz w:val="22"/>
          <w:szCs w:val="22"/>
        </w:rPr>
      </w:pPr>
    </w:p>
    <w:p w:rsidR="002979DA" w:rsidRPr="00694DE7" w:rsidRDefault="002979DA" w:rsidP="00F955D3">
      <w:pPr>
        <w:pStyle w:val="Tekstpodstawowy22"/>
        <w:jc w:val="center"/>
        <w:rPr>
          <w:rFonts w:ascii="Times New Roman" w:cs="Times New Roman"/>
          <w:b/>
          <w:bCs/>
          <w:sz w:val="22"/>
          <w:szCs w:val="22"/>
        </w:rPr>
      </w:pPr>
      <w:r>
        <w:rPr>
          <w:rFonts w:ascii="Times New Roman" w:cs="Times New Roman"/>
          <w:b/>
          <w:bCs/>
          <w:sz w:val="22"/>
          <w:szCs w:val="22"/>
        </w:rPr>
        <w:lastRenderedPageBreak/>
        <w:t>§ 11</w:t>
      </w:r>
    </w:p>
    <w:p w:rsidR="002979DA" w:rsidRPr="00694DE7" w:rsidRDefault="002979DA" w:rsidP="0027342D">
      <w:pPr>
        <w:pStyle w:val="Tekstpodstawowy22"/>
        <w:jc w:val="both"/>
        <w:rPr>
          <w:rFonts w:ascii="Times New Roman" w:cs="Times New Roman"/>
          <w:sz w:val="22"/>
          <w:szCs w:val="22"/>
        </w:rPr>
      </w:pPr>
      <w:r w:rsidRPr="00694DE7">
        <w:rPr>
          <w:rFonts w:ascii="Times New Roman" w:cs="Times New Roman"/>
          <w:sz w:val="22"/>
          <w:szCs w:val="22"/>
        </w:rPr>
        <w:t xml:space="preserve">Umowę sporządzono w </w:t>
      </w:r>
      <w:r w:rsidR="00C75C19">
        <w:rPr>
          <w:rFonts w:ascii="Times New Roman" w:cs="Times New Roman"/>
          <w:sz w:val="22"/>
          <w:szCs w:val="22"/>
        </w:rPr>
        <w:t>trzech</w:t>
      </w:r>
      <w:r w:rsidRPr="00694DE7">
        <w:rPr>
          <w:rFonts w:ascii="Times New Roman" w:cs="Times New Roman"/>
          <w:sz w:val="22"/>
          <w:szCs w:val="22"/>
        </w:rPr>
        <w:t xml:space="preserve"> </w:t>
      </w:r>
      <w:r w:rsidR="00C75C19">
        <w:rPr>
          <w:rFonts w:ascii="Times New Roman" w:cs="Times New Roman"/>
          <w:sz w:val="22"/>
          <w:szCs w:val="22"/>
        </w:rPr>
        <w:t xml:space="preserve">jednobrzmiących egzemplarzach, dwa </w:t>
      </w:r>
      <w:r w:rsidRPr="00694DE7">
        <w:rPr>
          <w:rFonts w:ascii="Times New Roman" w:cs="Times New Roman"/>
          <w:sz w:val="22"/>
          <w:szCs w:val="22"/>
        </w:rPr>
        <w:t>dla Zamawiającego i jeden dla Wykonawcy.</w:t>
      </w:r>
    </w:p>
    <w:p w:rsidR="002979DA" w:rsidRPr="00694DE7" w:rsidRDefault="002979DA" w:rsidP="0027342D">
      <w:pPr>
        <w:pStyle w:val="Tekstpodstawowy22"/>
        <w:jc w:val="both"/>
        <w:rPr>
          <w:rFonts w:ascii="Times New Roman" w:cs="Times New Roman"/>
          <w:sz w:val="22"/>
          <w:szCs w:val="22"/>
        </w:rPr>
      </w:pPr>
    </w:p>
    <w:p w:rsidR="002979DA" w:rsidRPr="00694DE7" w:rsidRDefault="002979DA" w:rsidP="0027342D">
      <w:pPr>
        <w:pStyle w:val="Tekstpodstawowy22"/>
        <w:jc w:val="both"/>
        <w:rPr>
          <w:rFonts w:ascii="Times New Roman" w:cs="Times New Roman"/>
          <w:sz w:val="22"/>
          <w:szCs w:val="22"/>
        </w:rPr>
      </w:pPr>
    </w:p>
    <w:p w:rsidR="002979DA" w:rsidRPr="00694DE7" w:rsidRDefault="002979DA" w:rsidP="0027342D">
      <w:pPr>
        <w:ind w:left="360"/>
        <w:jc w:val="both"/>
        <w:rPr>
          <w:sz w:val="22"/>
          <w:szCs w:val="22"/>
        </w:rPr>
      </w:pPr>
    </w:p>
    <w:p w:rsidR="002979DA" w:rsidRPr="00694DE7" w:rsidRDefault="002979DA" w:rsidP="0027342D">
      <w:pPr>
        <w:ind w:left="360"/>
        <w:jc w:val="both"/>
        <w:rPr>
          <w:b/>
          <w:bCs/>
          <w:sz w:val="22"/>
          <w:szCs w:val="22"/>
        </w:rPr>
      </w:pPr>
      <w:r w:rsidRPr="00694DE7">
        <w:rPr>
          <w:b/>
          <w:bCs/>
          <w:sz w:val="22"/>
          <w:szCs w:val="22"/>
        </w:rPr>
        <w:t>Integralną część umowy stanowią załączniki:</w:t>
      </w:r>
    </w:p>
    <w:p w:rsidR="002979DA" w:rsidRPr="00694DE7" w:rsidRDefault="002979DA" w:rsidP="0027342D">
      <w:pPr>
        <w:tabs>
          <w:tab w:val="left" w:pos="1363"/>
          <w:tab w:val="left" w:pos="1440"/>
        </w:tabs>
        <w:ind w:left="780"/>
        <w:jc w:val="both"/>
        <w:rPr>
          <w:sz w:val="22"/>
          <w:szCs w:val="22"/>
        </w:rPr>
      </w:pPr>
      <w:r w:rsidRPr="00694DE7">
        <w:rPr>
          <w:sz w:val="22"/>
          <w:szCs w:val="22"/>
        </w:rPr>
        <w:t>1. Oferta Wykonawcy – załącznik nr 1,</w:t>
      </w:r>
    </w:p>
    <w:p w:rsidR="002979DA" w:rsidRPr="00694DE7" w:rsidRDefault="002979DA" w:rsidP="0027342D">
      <w:pPr>
        <w:tabs>
          <w:tab w:val="left" w:pos="1363"/>
          <w:tab w:val="left" w:pos="1440"/>
        </w:tabs>
        <w:spacing w:before="120"/>
        <w:ind w:left="780"/>
        <w:jc w:val="both"/>
        <w:rPr>
          <w:color w:val="000000"/>
          <w:sz w:val="22"/>
          <w:szCs w:val="22"/>
        </w:rPr>
      </w:pPr>
      <w:r w:rsidRPr="00694DE7">
        <w:rPr>
          <w:color w:val="000000"/>
          <w:sz w:val="22"/>
          <w:szCs w:val="22"/>
        </w:rPr>
        <w:t>2. SIWZ</w:t>
      </w:r>
      <w:r w:rsidRPr="00694DE7">
        <w:rPr>
          <w:sz w:val="22"/>
          <w:szCs w:val="22"/>
        </w:rPr>
        <w:t>, specyfikacja techniczna wykonania i odbioru robót budowlanych</w:t>
      </w:r>
      <w:r>
        <w:rPr>
          <w:sz w:val="22"/>
          <w:szCs w:val="22"/>
        </w:rPr>
        <w:t xml:space="preserve"> </w:t>
      </w:r>
      <w:r w:rsidRPr="00694DE7">
        <w:rPr>
          <w:sz w:val="22"/>
          <w:szCs w:val="22"/>
        </w:rPr>
        <w:t>-</w:t>
      </w:r>
      <w:r w:rsidRPr="00694DE7">
        <w:rPr>
          <w:color w:val="000000"/>
          <w:sz w:val="22"/>
          <w:szCs w:val="22"/>
        </w:rPr>
        <w:t xml:space="preserve"> załącznik nr </w:t>
      </w:r>
      <w:r>
        <w:rPr>
          <w:color w:val="000000"/>
          <w:sz w:val="22"/>
          <w:szCs w:val="22"/>
        </w:rPr>
        <w:t>1</w:t>
      </w:r>
      <w:r w:rsidRPr="00694DE7">
        <w:rPr>
          <w:color w:val="000000"/>
          <w:sz w:val="22"/>
          <w:szCs w:val="22"/>
        </w:rPr>
        <w:t xml:space="preserve"> </w:t>
      </w:r>
    </w:p>
    <w:p w:rsidR="002979DA" w:rsidRPr="00694DE7" w:rsidRDefault="002979DA" w:rsidP="0027342D">
      <w:pPr>
        <w:tabs>
          <w:tab w:val="left" w:pos="643"/>
          <w:tab w:val="left" w:pos="720"/>
        </w:tabs>
        <w:spacing w:before="120"/>
        <w:ind w:left="60"/>
        <w:jc w:val="both"/>
        <w:rPr>
          <w:color w:val="000000"/>
          <w:sz w:val="22"/>
          <w:szCs w:val="22"/>
        </w:rPr>
      </w:pPr>
    </w:p>
    <w:p w:rsidR="002979DA" w:rsidRDefault="002979DA" w:rsidP="0027342D">
      <w:pPr>
        <w:jc w:val="both"/>
        <w:rPr>
          <w:b/>
          <w:bCs/>
          <w:sz w:val="23"/>
          <w:szCs w:val="23"/>
        </w:rPr>
      </w:pPr>
    </w:p>
    <w:p w:rsidR="002979DA" w:rsidRDefault="002979DA" w:rsidP="0027342D">
      <w:pPr>
        <w:jc w:val="both"/>
        <w:rPr>
          <w:b/>
          <w:bCs/>
          <w:sz w:val="23"/>
          <w:szCs w:val="23"/>
        </w:rPr>
      </w:pPr>
    </w:p>
    <w:p w:rsidR="002979DA" w:rsidRDefault="002979DA" w:rsidP="0027342D">
      <w:pPr>
        <w:jc w:val="both"/>
        <w:rPr>
          <w:b/>
          <w:bCs/>
          <w:sz w:val="23"/>
          <w:szCs w:val="23"/>
        </w:rPr>
      </w:pPr>
    </w:p>
    <w:p w:rsidR="002979DA" w:rsidRPr="009507BA" w:rsidRDefault="002979DA" w:rsidP="0027342D">
      <w:pPr>
        <w:jc w:val="both"/>
        <w:rPr>
          <w:b/>
          <w:bCs/>
          <w:sz w:val="23"/>
          <w:szCs w:val="23"/>
        </w:rPr>
      </w:pPr>
    </w:p>
    <w:p w:rsidR="002979DA" w:rsidRPr="009507BA" w:rsidRDefault="002979DA" w:rsidP="0027342D">
      <w:pPr>
        <w:pStyle w:val="Nagwek1"/>
        <w:tabs>
          <w:tab w:val="left" w:pos="6237"/>
        </w:tabs>
        <w:spacing w:line="360" w:lineRule="auto"/>
        <w:rPr>
          <w:sz w:val="23"/>
          <w:szCs w:val="23"/>
        </w:rPr>
      </w:pPr>
      <w:r w:rsidRPr="009507BA">
        <w:rPr>
          <w:sz w:val="23"/>
          <w:szCs w:val="23"/>
        </w:rPr>
        <w:t xml:space="preserve">           ZAMAWIAJĄCY</w:t>
      </w:r>
      <w:r w:rsidRPr="009507BA">
        <w:rPr>
          <w:sz w:val="23"/>
          <w:szCs w:val="23"/>
        </w:rPr>
        <w:tab/>
        <w:t xml:space="preserve">WYKONAWCA </w:t>
      </w:r>
    </w:p>
    <w:p w:rsidR="002979DA" w:rsidRPr="009507BA" w:rsidRDefault="002979DA" w:rsidP="0027342D">
      <w:pPr>
        <w:jc w:val="both"/>
        <w:rPr>
          <w:sz w:val="23"/>
          <w:szCs w:val="23"/>
        </w:rPr>
      </w:pPr>
    </w:p>
    <w:p w:rsidR="002979DA" w:rsidRPr="009507BA" w:rsidRDefault="002979DA" w:rsidP="0027342D">
      <w:pPr>
        <w:ind w:left="60"/>
        <w:jc w:val="both"/>
        <w:rPr>
          <w:snapToGrid w:val="0"/>
          <w:sz w:val="23"/>
          <w:szCs w:val="23"/>
        </w:rPr>
      </w:pPr>
    </w:p>
    <w:p w:rsidR="002979DA" w:rsidRPr="009507BA" w:rsidRDefault="002979DA" w:rsidP="0027342D">
      <w:pPr>
        <w:jc w:val="both"/>
        <w:rPr>
          <w:b/>
          <w:bCs/>
          <w:snapToGrid w:val="0"/>
          <w:sz w:val="23"/>
          <w:szCs w:val="23"/>
        </w:rPr>
      </w:pPr>
      <w:r w:rsidRPr="009507BA">
        <w:rPr>
          <w:snapToGrid w:val="0"/>
          <w:sz w:val="23"/>
          <w:szCs w:val="23"/>
        </w:rPr>
        <w:tab/>
      </w:r>
      <w:r w:rsidRPr="009507BA">
        <w:rPr>
          <w:snapToGrid w:val="0"/>
          <w:sz w:val="23"/>
          <w:szCs w:val="23"/>
        </w:rPr>
        <w:tab/>
        <w:t xml:space="preserve"> </w:t>
      </w: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Default="002979DA" w:rsidP="0027342D">
      <w:pPr>
        <w:spacing w:line="360" w:lineRule="auto"/>
        <w:jc w:val="both"/>
        <w:rPr>
          <w:sz w:val="22"/>
          <w:szCs w:val="22"/>
        </w:rPr>
      </w:pPr>
    </w:p>
    <w:p w:rsidR="002979DA" w:rsidRDefault="002979DA" w:rsidP="0027342D">
      <w:pPr>
        <w:spacing w:line="360" w:lineRule="auto"/>
        <w:jc w:val="both"/>
        <w:rPr>
          <w:sz w:val="22"/>
          <w:szCs w:val="22"/>
        </w:rPr>
      </w:pPr>
    </w:p>
    <w:p w:rsidR="002979DA" w:rsidRDefault="002979DA" w:rsidP="0027342D">
      <w:pPr>
        <w:spacing w:line="360" w:lineRule="auto"/>
        <w:jc w:val="both"/>
        <w:rPr>
          <w:sz w:val="22"/>
          <w:szCs w:val="22"/>
        </w:rPr>
      </w:pPr>
    </w:p>
    <w:p w:rsidR="002979DA" w:rsidRDefault="002979DA" w:rsidP="0027342D">
      <w:pPr>
        <w:spacing w:line="360" w:lineRule="auto"/>
        <w:jc w:val="both"/>
        <w:rPr>
          <w:sz w:val="22"/>
          <w:szCs w:val="22"/>
        </w:rPr>
      </w:pPr>
    </w:p>
    <w:p w:rsidR="002979DA" w:rsidRDefault="002979DA" w:rsidP="0027342D">
      <w:pPr>
        <w:spacing w:line="360" w:lineRule="auto"/>
        <w:jc w:val="both"/>
        <w:rPr>
          <w:sz w:val="22"/>
          <w:szCs w:val="22"/>
        </w:rPr>
      </w:pPr>
    </w:p>
    <w:p w:rsidR="002979DA" w:rsidRDefault="002979DA" w:rsidP="0027342D">
      <w:pPr>
        <w:spacing w:line="360" w:lineRule="auto"/>
        <w:jc w:val="both"/>
        <w:rPr>
          <w:sz w:val="22"/>
          <w:szCs w:val="22"/>
        </w:rPr>
      </w:pPr>
    </w:p>
    <w:p w:rsidR="002979DA" w:rsidRDefault="002979DA" w:rsidP="0027342D">
      <w:pPr>
        <w:spacing w:line="360" w:lineRule="auto"/>
        <w:jc w:val="both"/>
        <w:rPr>
          <w:sz w:val="22"/>
          <w:szCs w:val="22"/>
        </w:rPr>
      </w:pPr>
    </w:p>
    <w:p w:rsidR="002979DA" w:rsidRDefault="002979DA" w:rsidP="0027342D">
      <w:pPr>
        <w:spacing w:line="360" w:lineRule="auto"/>
        <w:jc w:val="both"/>
        <w:rPr>
          <w:sz w:val="22"/>
          <w:szCs w:val="22"/>
        </w:rPr>
      </w:pPr>
    </w:p>
    <w:p w:rsidR="002979DA" w:rsidRDefault="002979DA" w:rsidP="0027342D">
      <w:pPr>
        <w:spacing w:line="360" w:lineRule="auto"/>
        <w:jc w:val="both"/>
        <w:rPr>
          <w:sz w:val="22"/>
          <w:szCs w:val="22"/>
        </w:rPr>
      </w:pPr>
    </w:p>
    <w:p w:rsidR="002979DA" w:rsidRPr="00694DE7" w:rsidRDefault="002979DA" w:rsidP="0027342D">
      <w:pPr>
        <w:spacing w:line="360" w:lineRule="auto"/>
        <w:jc w:val="both"/>
        <w:rPr>
          <w:sz w:val="22"/>
          <w:szCs w:val="22"/>
        </w:rPr>
      </w:pPr>
      <w:r w:rsidRPr="00694DE7">
        <w:rPr>
          <w:sz w:val="22"/>
          <w:szCs w:val="22"/>
        </w:rPr>
        <w:t xml:space="preserve">Załącznik Nr </w:t>
      </w:r>
      <w:r>
        <w:rPr>
          <w:sz w:val="22"/>
          <w:szCs w:val="22"/>
        </w:rPr>
        <w:t>6</w:t>
      </w:r>
      <w:r w:rsidRPr="00694DE7">
        <w:rPr>
          <w:sz w:val="22"/>
          <w:szCs w:val="22"/>
        </w:rPr>
        <w:t xml:space="preserve"> do SIWZ</w:t>
      </w:r>
    </w:p>
    <w:p w:rsidR="002979DA" w:rsidRPr="00694DE7" w:rsidRDefault="002979DA" w:rsidP="0027342D">
      <w:pPr>
        <w:jc w:val="both"/>
        <w:rPr>
          <w:sz w:val="22"/>
          <w:szCs w:val="22"/>
        </w:rPr>
      </w:pPr>
    </w:p>
    <w:p w:rsidR="002979DA" w:rsidRPr="00694DE7" w:rsidRDefault="002979DA" w:rsidP="0027342D">
      <w:pPr>
        <w:jc w:val="both"/>
        <w:rPr>
          <w:b/>
          <w:bCs/>
          <w:sz w:val="22"/>
          <w:szCs w:val="22"/>
        </w:rPr>
      </w:pPr>
      <w:r w:rsidRPr="00694DE7">
        <w:rPr>
          <w:sz w:val="22"/>
          <w:szCs w:val="22"/>
        </w:rPr>
        <w:t xml:space="preserve">       </w:t>
      </w:r>
      <w:r w:rsidRPr="00694DE7">
        <w:rPr>
          <w:sz w:val="22"/>
          <w:szCs w:val="22"/>
        </w:rPr>
        <w:tab/>
      </w:r>
      <w:r w:rsidRPr="00694DE7">
        <w:rPr>
          <w:sz w:val="22"/>
          <w:szCs w:val="22"/>
        </w:rPr>
        <w:tab/>
      </w:r>
      <w:r w:rsidRPr="00694DE7">
        <w:rPr>
          <w:sz w:val="22"/>
          <w:szCs w:val="22"/>
        </w:rPr>
        <w:tab/>
      </w:r>
      <w:r w:rsidRPr="00694DE7">
        <w:rPr>
          <w:b/>
          <w:bCs/>
          <w:sz w:val="22"/>
          <w:szCs w:val="22"/>
        </w:rPr>
        <w:t xml:space="preserve">WYKAZ WYKONANYCH ROBÓT </w:t>
      </w:r>
    </w:p>
    <w:p w:rsidR="002979DA" w:rsidRPr="00694DE7" w:rsidRDefault="002979DA" w:rsidP="0027342D">
      <w:pPr>
        <w:jc w:val="both"/>
        <w:rPr>
          <w:sz w:val="22"/>
          <w:szCs w:val="22"/>
        </w:rPr>
      </w:pPr>
    </w:p>
    <w:p w:rsidR="002979DA" w:rsidRPr="00694DE7" w:rsidRDefault="002979DA" w:rsidP="0027342D">
      <w:pPr>
        <w:jc w:val="both"/>
        <w:rPr>
          <w:sz w:val="22"/>
          <w:szCs w:val="22"/>
        </w:rPr>
      </w:pPr>
      <w:r w:rsidRPr="00694DE7">
        <w:rPr>
          <w:sz w:val="22"/>
          <w:szCs w:val="22"/>
        </w:rPr>
        <w:t>Nazwa wykonawcy</w:t>
      </w:r>
      <w:r w:rsidRPr="00694DE7">
        <w:rPr>
          <w:sz w:val="22"/>
          <w:szCs w:val="22"/>
        </w:rPr>
        <w:tab/>
        <w:t>.................................................................................................</w:t>
      </w:r>
    </w:p>
    <w:p w:rsidR="002979DA" w:rsidRPr="00694DE7" w:rsidRDefault="002979DA" w:rsidP="0027342D">
      <w:pPr>
        <w:jc w:val="both"/>
        <w:rPr>
          <w:sz w:val="22"/>
          <w:szCs w:val="22"/>
        </w:rPr>
      </w:pPr>
    </w:p>
    <w:p w:rsidR="002979DA" w:rsidRPr="00694DE7" w:rsidRDefault="002979DA" w:rsidP="0027342D">
      <w:pPr>
        <w:jc w:val="both"/>
        <w:rPr>
          <w:sz w:val="22"/>
          <w:szCs w:val="22"/>
        </w:rPr>
      </w:pPr>
      <w:r w:rsidRPr="00694DE7">
        <w:rPr>
          <w:sz w:val="22"/>
          <w:szCs w:val="22"/>
        </w:rPr>
        <w:t>Adres wykonawcy</w:t>
      </w:r>
      <w:r w:rsidRPr="00694DE7">
        <w:rPr>
          <w:sz w:val="22"/>
          <w:szCs w:val="22"/>
        </w:rPr>
        <w:tab/>
        <w:t>.................................................................................................</w:t>
      </w:r>
    </w:p>
    <w:p w:rsidR="002979DA" w:rsidRPr="00694DE7" w:rsidRDefault="002979DA" w:rsidP="0027342D">
      <w:pPr>
        <w:jc w:val="both"/>
        <w:rPr>
          <w:sz w:val="22"/>
          <w:szCs w:val="22"/>
        </w:rPr>
      </w:pPr>
    </w:p>
    <w:p w:rsidR="002979DA" w:rsidRPr="00694DE7" w:rsidRDefault="002979DA" w:rsidP="0027342D">
      <w:pPr>
        <w:jc w:val="both"/>
        <w:rPr>
          <w:sz w:val="22"/>
          <w:szCs w:val="22"/>
        </w:rPr>
      </w:pPr>
      <w:r w:rsidRPr="00694DE7">
        <w:rPr>
          <w:sz w:val="22"/>
          <w:szCs w:val="22"/>
        </w:rPr>
        <w:t>Miejscowość ................................................</w:t>
      </w:r>
      <w:r w:rsidRPr="00694DE7">
        <w:rPr>
          <w:sz w:val="22"/>
          <w:szCs w:val="22"/>
        </w:rPr>
        <w:tab/>
      </w:r>
      <w:r w:rsidRPr="00694DE7">
        <w:rPr>
          <w:sz w:val="22"/>
          <w:szCs w:val="22"/>
        </w:rPr>
        <w:tab/>
      </w:r>
      <w:r w:rsidRPr="00694DE7">
        <w:rPr>
          <w:sz w:val="22"/>
          <w:szCs w:val="22"/>
        </w:rPr>
        <w:tab/>
        <w:t>Data .....................</w:t>
      </w:r>
    </w:p>
    <w:p w:rsidR="002979DA" w:rsidRPr="00694DE7" w:rsidRDefault="002979DA" w:rsidP="0027342D">
      <w:pPr>
        <w:jc w:val="both"/>
        <w:rPr>
          <w:sz w:val="22"/>
          <w:szCs w:val="22"/>
        </w:rPr>
      </w:pPr>
    </w:p>
    <w:p w:rsidR="002979DA" w:rsidRPr="00694DE7" w:rsidRDefault="002979DA" w:rsidP="0027342D">
      <w:pPr>
        <w:jc w:val="both"/>
        <w:rPr>
          <w:sz w:val="22"/>
          <w:szCs w:val="22"/>
        </w:rPr>
      </w:pPr>
      <w:r w:rsidRPr="00694DE7">
        <w:rPr>
          <w:sz w:val="22"/>
          <w:szCs w:val="22"/>
        </w:rPr>
        <w:tab/>
      </w:r>
    </w:p>
    <w:p w:rsidR="002979DA" w:rsidRPr="00694DE7" w:rsidRDefault="002979DA" w:rsidP="0027342D">
      <w:pPr>
        <w:jc w:val="both"/>
        <w:rPr>
          <w:sz w:val="22"/>
          <w:szCs w:val="22"/>
        </w:rPr>
      </w:pPr>
      <w:r w:rsidRPr="00694DE7">
        <w:rPr>
          <w:sz w:val="22"/>
          <w:szCs w:val="22"/>
        </w:rPr>
        <w:t>Wykaz wykonanych, a w przypadku świadczeń okresowych lub ciągłych również wykonywanych, robót budowlanych w okresie ostatnich pięciu lat przed dniem wszczęcia niniejszego postępowania o udzielenie zamówienia, a jeżeli okres prowadzenia działalności jest krótszy - w tym okresie, odpowiadających swoim rodzajem i wartością robotom budowlanym stanowiącym przedmiot zamówienia z podaniem ich wartości, przedmiotu, dat wykonania i odbiorców wraz z dokumentami potwierdzającymi, że roboty te zostały wykonane należycie wymagany jest w celu potwierdzenia, że wykonawca posiada niezbędną wiedzę oraz doświadczenie.</w:t>
      </w:r>
    </w:p>
    <w:p w:rsidR="002979DA" w:rsidRPr="00694DE7" w:rsidRDefault="002979DA" w:rsidP="0027342D">
      <w:pPr>
        <w:jc w:val="both"/>
        <w:rPr>
          <w:sz w:val="22"/>
          <w:szCs w:val="22"/>
        </w:rPr>
      </w:pPr>
    </w:p>
    <w:p w:rsidR="002979DA" w:rsidRPr="00694DE7" w:rsidRDefault="002979DA" w:rsidP="0027342D">
      <w:pPr>
        <w:jc w:val="both"/>
        <w:rPr>
          <w:sz w:val="22"/>
          <w:szCs w:val="22"/>
        </w:rPr>
      </w:pPr>
      <w:r w:rsidRPr="00694DE7">
        <w:rPr>
          <w:sz w:val="22"/>
          <w:szCs w:val="22"/>
        </w:rPr>
        <w:t xml:space="preserve">Na potwierdzenie niezbędnej wiedzy i doświadczenia wykonawcy winni wykazać, że w ciągu ostatnich pięciu lat wykonali co najmniej </w:t>
      </w:r>
      <w:r>
        <w:rPr>
          <w:sz w:val="22"/>
          <w:szCs w:val="22"/>
        </w:rPr>
        <w:t>jedną</w:t>
      </w:r>
      <w:r w:rsidRPr="00694DE7">
        <w:rPr>
          <w:sz w:val="22"/>
          <w:szCs w:val="22"/>
        </w:rPr>
        <w:t xml:space="preserve"> robot</w:t>
      </w:r>
      <w:r>
        <w:rPr>
          <w:sz w:val="22"/>
          <w:szCs w:val="22"/>
        </w:rPr>
        <w:t>ę</w:t>
      </w:r>
      <w:r w:rsidRPr="00694DE7">
        <w:rPr>
          <w:sz w:val="22"/>
          <w:szCs w:val="22"/>
        </w:rPr>
        <w:t xml:space="preserve"> budowlan</w:t>
      </w:r>
      <w:r>
        <w:rPr>
          <w:sz w:val="22"/>
          <w:szCs w:val="22"/>
        </w:rPr>
        <w:t>ą</w:t>
      </w:r>
      <w:r w:rsidRPr="00694DE7">
        <w:rPr>
          <w:sz w:val="22"/>
          <w:szCs w:val="22"/>
        </w:rPr>
        <w:t xml:space="preserve"> związan</w:t>
      </w:r>
      <w:r>
        <w:rPr>
          <w:sz w:val="22"/>
          <w:szCs w:val="22"/>
        </w:rPr>
        <w:t>ą</w:t>
      </w:r>
      <w:r w:rsidRPr="00694DE7">
        <w:rPr>
          <w:sz w:val="22"/>
          <w:szCs w:val="22"/>
        </w:rPr>
        <w:t xml:space="preserve"> z budową o</w:t>
      </w:r>
      <w:r>
        <w:rPr>
          <w:sz w:val="22"/>
          <w:szCs w:val="22"/>
        </w:rPr>
        <w:t>biektów użyteczności publicznej (zgodne z pkt. 2 dz. VI. SIWZ)</w:t>
      </w:r>
    </w:p>
    <w:p w:rsidR="002979DA" w:rsidRPr="00694DE7" w:rsidRDefault="002979DA" w:rsidP="0027342D">
      <w:pPr>
        <w:jc w:val="both"/>
        <w:rPr>
          <w:sz w:val="22"/>
          <w:szCs w:val="22"/>
        </w:rPr>
      </w:pPr>
    </w:p>
    <w:p w:rsidR="002979DA" w:rsidRPr="00694DE7" w:rsidRDefault="002979DA" w:rsidP="0027342D">
      <w:pPr>
        <w:jc w:val="both"/>
        <w:rPr>
          <w:sz w:val="22"/>
          <w:szCs w:val="22"/>
        </w:rPr>
      </w:pPr>
    </w:p>
    <w:tbl>
      <w:tblPr>
        <w:tblW w:w="0" w:type="auto"/>
        <w:tblInd w:w="2" w:type="dxa"/>
        <w:tblLayout w:type="fixed"/>
        <w:tblLook w:val="0000" w:firstRow="0" w:lastRow="0" w:firstColumn="0" w:lastColumn="0" w:noHBand="0" w:noVBand="0"/>
      </w:tblPr>
      <w:tblGrid>
        <w:gridCol w:w="648"/>
        <w:gridCol w:w="2422"/>
        <w:gridCol w:w="1535"/>
        <w:gridCol w:w="4843"/>
      </w:tblGrid>
      <w:tr w:rsidR="002979DA" w:rsidRPr="00694DE7">
        <w:tc>
          <w:tcPr>
            <w:tcW w:w="648" w:type="dxa"/>
            <w:tcBorders>
              <w:top w:val="single" w:sz="4" w:space="0" w:color="000000"/>
              <w:left w:val="single" w:sz="4" w:space="0" w:color="000000"/>
              <w:bottom w:val="single" w:sz="4" w:space="0" w:color="000000"/>
            </w:tcBorders>
          </w:tcPr>
          <w:p w:rsidR="002979DA" w:rsidRPr="00694DE7" w:rsidRDefault="002979DA" w:rsidP="0027342D">
            <w:pPr>
              <w:snapToGrid w:val="0"/>
              <w:jc w:val="both"/>
            </w:pPr>
            <w:r w:rsidRPr="00694DE7">
              <w:rPr>
                <w:sz w:val="22"/>
                <w:szCs w:val="22"/>
              </w:rPr>
              <w:t>Lp.</w:t>
            </w:r>
          </w:p>
        </w:tc>
        <w:tc>
          <w:tcPr>
            <w:tcW w:w="2422" w:type="dxa"/>
            <w:tcBorders>
              <w:top w:val="single" w:sz="4" w:space="0" w:color="000000"/>
              <w:left w:val="single" w:sz="4" w:space="0" w:color="000000"/>
              <w:bottom w:val="single" w:sz="4" w:space="0" w:color="000000"/>
            </w:tcBorders>
          </w:tcPr>
          <w:p w:rsidR="002979DA" w:rsidRPr="00694DE7" w:rsidRDefault="002979DA" w:rsidP="0027342D">
            <w:pPr>
              <w:snapToGrid w:val="0"/>
              <w:jc w:val="both"/>
            </w:pPr>
            <w:r w:rsidRPr="00694DE7">
              <w:rPr>
                <w:sz w:val="22"/>
                <w:szCs w:val="22"/>
              </w:rPr>
              <w:t>Odbiorca/ wartość</w:t>
            </w:r>
          </w:p>
        </w:tc>
        <w:tc>
          <w:tcPr>
            <w:tcW w:w="1535" w:type="dxa"/>
            <w:tcBorders>
              <w:top w:val="single" w:sz="4" w:space="0" w:color="000000"/>
              <w:left w:val="single" w:sz="4" w:space="0" w:color="000000"/>
              <w:bottom w:val="single" w:sz="4" w:space="0" w:color="000000"/>
            </w:tcBorders>
          </w:tcPr>
          <w:p w:rsidR="002979DA" w:rsidRPr="00694DE7" w:rsidRDefault="002979DA" w:rsidP="0027342D">
            <w:pPr>
              <w:snapToGrid w:val="0"/>
              <w:jc w:val="both"/>
            </w:pPr>
            <w:r w:rsidRPr="00694DE7">
              <w:rPr>
                <w:sz w:val="22"/>
                <w:szCs w:val="22"/>
              </w:rPr>
              <w:t>Data wykonania</w:t>
            </w:r>
          </w:p>
        </w:tc>
        <w:tc>
          <w:tcPr>
            <w:tcW w:w="4843" w:type="dxa"/>
            <w:tcBorders>
              <w:top w:val="single" w:sz="4" w:space="0" w:color="000000"/>
              <w:left w:val="single" w:sz="4" w:space="0" w:color="000000"/>
              <w:bottom w:val="single" w:sz="4" w:space="0" w:color="000000"/>
              <w:right w:val="single" w:sz="4" w:space="0" w:color="000000"/>
            </w:tcBorders>
          </w:tcPr>
          <w:p w:rsidR="002979DA" w:rsidRPr="00694DE7" w:rsidRDefault="002979DA" w:rsidP="0027342D">
            <w:pPr>
              <w:snapToGrid w:val="0"/>
              <w:jc w:val="both"/>
            </w:pPr>
            <w:r w:rsidRPr="00694DE7">
              <w:rPr>
                <w:sz w:val="22"/>
                <w:szCs w:val="22"/>
              </w:rPr>
              <w:t>Przedmiot wykonanej roboty</w:t>
            </w:r>
          </w:p>
        </w:tc>
      </w:tr>
      <w:tr w:rsidR="002979DA" w:rsidRPr="00694DE7">
        <w:tc>
          <w:tcPr>
            <w:tcW w:w="648" w:type="dxa"/>
            <w:tcBorders>
              <w:top w:val="single" w:sz="4" w:space="0" w:color="000000"/>
              <w:left w:val="single" w:sz="4" w:space="0" w:color="000000"/>
              <w:bottom w:val="single" w:sz="4" w:space="0" w:color="000000"/>
            </w:tcBorders>
          </w:tcPr>
          <w:p w:rsidR="002979DA" w:rsidRPr="00694DE7" w:rsidRDefault="002979DA" w:rsidP="0027342D">
            <w:pPr>
              <w:snapToGrid w:val="0"/>
              <w:jc w:val="both"/>
            </w:pPr>
          </w:p>
          <w:p w:rsidR="002979DA" w:rsidRPr="00694DE7" w:rsidRDefault="002979DA" w:rsidP="0027342D">
            <w:pPr>
              <w:jc w:val="both"/>
            </w:pPr>
            <w:r w:rsidRPr="00694DE7">
              <w:rPr>
                <w:sz w:val="22"/>
                <w:szCs w:val="22"/>
              </w:rPr>
              <w:t>1</w:t>
            </w:r>
          </w:p>
        </w:tc>
        <w:tc>
          <w:tcPr>
            <w:tcW w:w="2422" w:type="dxa"/>
            <w:tcBorders>
              <w:top w:val="single" w:sz="4" w:space="0" w:color="000000"/>
              <w:left w:val="single" w:sz="4" w:space="0" w:color="000000"/>
              <w:bottom w:val="single" w:sz="4" w:space="0" w:color="000000"/>
            </w:tcBorders>
          </w:tcPr>
          <w:p w:rsidR="002979DA" w:rsidRPr="00694DE7" w:rsidRDefault="002979DA" w:rsidP="0027342D">
            <w:pPr>
              <w:snapToGrid w:val="0"/>
              <w:jc w:val="both"/>
            </w:pPr>
          </w:p>
        </w:tc>
        <w:tc>
          <w:tcPr>
            <w:tcW w:w="1535" w:type="dxa"/>
            <w:tcBorders>
              <w:top w:val="single" w:sz="4" w:space="0" w:color="000000"/>
              <w:left w:val="single" w:sz="4" w:space="0" w:color="000000"/>
              <w:bottom w:val="single" w:sz="4" w:space="0" w:color="000000"/>
            </w:tcBorders>
          </w:tcPr>
          <w:p w:rsidR="002979DA" w:rsidRPr="00694DE7" w:rsidRDefault="002979DA" w:rsidP="0027342D">
            <w:pPr>
              <w:snapToGrid w:val="0"/>
              <w:jc w:val="both"/>
            </w:pPr>
          </w:p>
        </w:tc>
        <w:tc>
          <w:tcPr>
            <w:tcW w:w="4843" w:type="dxa"/>
            <w:tcBorders>
              <w:top w:val="single" w:sz="4" w:space="0" w:color="000000"/>
              <w:left w:val="single" w:sz="4" w:space="0" w:color="000000"/>
              <w:bottom w:val="single" w:sz="4" w:space="0" w:color="000000"/>
              <w:right w:val="single" w:sz="4" w:space="0" w:color="000000"/>
            </w:tcBorders>
          </w:tcPr>
          <w:p w:rsidR="002979DA" w:rsidRPr="00694DE7" w:rsidRDefault="002979DA" w:rsidP="0027342D">
            <w:pPr>
              <w:snapToGrid w:val="0"/>
              <w:jc w:val="both"/>
            </w:pPr>
          </w:p>
        </w:tc>
      </w:tr>
      <w:tr w:rsidR="002979DA" w:rsidRPr="00694DE7">
        <w:tc>
          <w:tcPr>
            <w:tcW w:w="648" w:type="dxa"/>
            <w:tcBorders>
              <w:top w:val="single" w:sz="4" w:space="0" w:color="000000"/>
              <w:left w:val="single" w:sz="4" w:space="0" w:color="000000"/>
              <w:bottom w:val="single" w:sz="4" w:space="0" w:color="000000"/>
            </w:tcBorders>
          </w:tcPr>
          <w:p w:rsidR="002979DA" w:rsidRPr="00694DE7" w:rsidRDefault="002979DA" w:rsidP="0027342D">
            <w:pPr>
              <w:snapToGrid w:val="0"/>
              <w:jc w:val="both"/>
            </w:pPr>
          </w:p>
          <w:p w:rsidR="002979DA" w:rsidRPr="00694DE7" w:rsidRDefault="002979DA" w:rsidP="0027342D">
            <w:pPr>
              <w:jc w:val="both"/>
            </w:pPr>
            <w:r w:rsidRPr="00694DE7">
              <w:rPr>
                <w:sz w:val="22"/>
                <w:szCs w:val="22"/>
              </w:rPr>
              <w:t>2</w:t>
            </w:r>
          </w:p>
        </w:tc>
        <w:tc>
          <w:tcPr>
            <w:tcW w:w="2422" w:type="dxa"/>
            <w:tcBorders>
              <w:top w:val="single" w:sz="4" w:space="0" w:color="000000"/>
              <w:left w:val="single" w:sz="4" w:space="0" w:color="000000"/>
              <w:bottom w:val="single" w:sz="4" w:space="0" w:color="000000"/>
            </w:tcBorders>
          </w:tcPr>
          <w:p w:rsidR="002979DA" w:rsidRPr="00694DE7" w:rsidRDefault="002979DA" w:rsidP="0027342D">
            <w:pPr>
              <w:snapToGrid w:val="0"/>
              <w:jc w:val="both"/>
            </w:pPr>
          </w:p>
        </w:tc>
        <w:tc>
          <w:tcPr>
            <w:tcW w:w="1535" w:type="dxa"/>
            <w:tcBorders>
              <w:top w:val="single" w:sz="4" w:space="0" w:color="000000"/>
              <w:left w:val="single" w:sz="4" w:space="0" w:color="000000"/>
              <w:bottom w:val="single" w:sz="4" w:space="0" w:color="000000"/>
            </w:tcBorders>
          </w:tcPr>
          <w:p w:rsidR="002979DA" w:rsidRPr="00694DE7" w:rsidRDefault="002979DA" w:rsidP="0027342D">
            <w:pPr>
              <w:snapToGrid w:val="0"/>
              <w:jc w:val="both"/>
            </w:pPr>
          </w:p>
        </w:tc>
        <w:tc>
          <w:tcPr>
            <w:tcW w:w="4843" w:type="dxa"/>
            <w:tcBorders>
              <w:top w:val="single" w:sz="4" w:space="0" w:color="000000"/>
              <w:left w:val="single" w:sz="4" w:space="0" w:color="000000"/>
              <w:bottom w:val="single" w:sz="4" w:space="0" w:color="000000"/>
              <w:right w:val="single" w:sz="4" w:space="0" w:color="000000"/>
            </w:tcBorders>
          </w:tcPr>
          <w:p w:rsidR="002979DA" w:rsidRPr="00694DE7" w:rsidRDefault="002979DA" w:rsidP="0027342D">
            <w:pPr>
              <w:snapToGrid w:val="0"/>
              <w:jc w:val="both"/>
            </w:pPr>
          </w:p>
        </w:tc>
      </w:tr>
      <w:tr w:rsidR="002979DA" w:rsidRPr="00694DE7">
        <w:tc>
          <w:tcPr>
            <w:tcW w:w="648" w:type="dxa"/>
            <w:tcBorders>
              <w:top w:val="single" w:sz="4" w:space="0" w:color="000000"/>
              <w:left w:val="single" w:sz="4" w:space="0" w:color="000000"/>
              <w:bottom w:val="single" w:sz="4" w:space="0" w:color="000000"/>
            </w:tcBorders>
          </w:tcPr>
          <w:p w:rsidR="002979DA" w:rsidRPr="00694DE7" w:rsidRDefault="002979DA" w:rsidP="0027342D">
            <w:pPr>
              <w:snapToGrid w:val="0"/>
              <w:jc w:val="both"/>
            </w:pPr>
          </w:p>
          <w:p w:rsidR="002979DA" w:rsidRPr="00694DE7" w:rsidRDefault="002979DA" w:rsidP="0027342D">
            <w:pPr>
              <w:jc w:val="both"/>
            </w:pPr>
            <w:r w:rsidRPr="00694DE7">
              <w:rPr>
                <w:sz w:val="22"/>
                <w:szCs w:val="22"/>
              </w:rPr>
              <w:t>3</w:t>
            </w:r>
          </w:p>
        </w:tc>
        <w:tc>
          <w:tcPr>
            <w:tcW w:w="2422" w:type="dxa"/>
            <w:tcBorders>
              <w:top w:val="single" w:sz="4" w:space="0" w:color="000000"/>
              <w:left w:val="single" w:sz="4" w:space="0" w:color="000000"/>
              <w:bottom w:val="single" w:sz="4" w:space="0" w:color="000000"/>
            </w:tcBorders>
          </w:tcPr>
          <w:p w:rsidR="002979DA" w:rsidRPr="00694DE7" w:rsidRDefault="002979DA" w:rsidP="0027342D">
            <w:pPr>
              <w:snapToGrid w:val="0"/>
              <w:jc w:val="both"/>
            </w:pPr>
          </w:p>
        </w:tc>
        <w:tc>
          <w:tcPr>
            <w:tcW w:w="1535" w:type="dxa"/>
            <w:tcBorders>
              <w:top w:val="single" w:sz="4" w:space="0" w:color="000000"/>
              <w:left w:val="single" w:sz="4" w:space="0" w:color="000000"/>
              <w:bottom w:val="single" w:sz="4" w:space="0" w:color="000000"/>
            </w:tcBorders>
          </w:tcPr>
          <w:p w:rsidR="002979DA" w:rsidRPr="00694DE7" w:rsidRDefault="002979DA" w:rsidP="0027342D">
            <w:pPr>
              <w:snapToGrid w:val="0"/>
              <w:jc w:val="both"/>
            </w:pPr>
          </w:p>
        </w:tc>
        <w:tc>
          <w:tcPr>
            <w:tcW w:w="4843" w:type="dxa"/>
            <w:tcBorders>
              <w:top w:val="single" w:sz="4" w:space="0" w:color="000000"/>
              <w:left w:val="single" w:sz="4" w:space="0" w:color="000000"/>
              <w:bottom w:val="single" w:sz="4" w:space="0" w:color="000000"/>
              <w:right w:val="single" w:sz="4" w:space="0" w:color="000000"/>
            </w:tcBorders>
          </w:tcPr>
          <w:p w:rsidR="002979DA" w:rsidRPr="00694DE7" w:rsidRDefault="002979DA" w:rsidP="0027342D">
            <w:pPr>
              <w:snapToGrid w:val="0"/>
              <w:jc w:val="both"/>
            </w:pPr>
          </w:p>
        </w:tc>
      </w:tr>
      <w:tr w:rsidR="002979DA" w:rsidRPr="00694DE7">
        <w:tc>
          <w:tcPr>
            <w:tcW w:w="648" w:type="dxa"/>
            <w:tcBorders>
              <w:top w:val="single" w:sz="4" w:space="0" w:color="000000"/>
              <w:left w:val="single" w:sz="4" w:space="0" w:color="000000"/>
              <w:bottom w:val="single" w:sz="4" w:space="0" w:color="000000"/>
            </w:tcBorders>
          </w:tcPr>
          <w:p w:rsidR="002979DA" w:rsidRPr="00694DE7" w:rsidRDefault="002979DA" w:rsidP="0027342D">
            <w:pPr>
              <w:snapToGrid w:val="0"/>
              <w:jc w:val="both"/>
            </w:pPr>
          </w:p>
          <w:p w:rsidR="002979DA" w:rsidRPr="00694DE7" w:rsidRDefault="002979DA" w:rsidP="0027342D">
            <w:pPr>
              <w:jc w:val="both"/>
            </w:pPr>
            <w:r w:rsidRPr="00694DE7">
              <w:rPr>
                <w:sz w:val="22"/>
                <w:szCs w:val="22"/>
              </w:rPr>
              <w:t>4</w:t>
            </w:r>
          </w:p>
        </w:tc>
        <w:tc>
          <w:tcPr>
            <w:tcW w:w="2422" w:type="dxa"/>
            <w:tcBorders>
              <w:top w:val="single" w:sz="4" w:space="0" w:color="000000"/>
              <w:left w:val="single" w:sz="4" w:space="0" w:color="000000"/>
              <w:bottom w:val="single" w:sz="4" w:space="0" w:color="000000"/>
            </w:tcBorders>
          </w:tcPr>
          <w:p w:rsidR="002979DA" w:rsidRPr="00694DE7" w:rsidRDefault="002979DA" w:rsidP="0027342D">
            <w:pPr>
              <w:snapToGrid w:val="0"/>
              <w:jc w:val="both"/>
            </w:pPr>
          </w:p>
        </w:tc>
        <w:tc>
          <w:tcPr>
            <w:tcW w:w="1535" w:type="dxa"/>
            <w:tcBorders>
              <w:top w:val="single" w:sz="4" w:space="0" w:color="000000"/>
              <w:left w:val="single" w:sz="4" w:space="0" w:color="000000"/>
              <w:bottom w:val="single" w:sz="4" w:space="0" w:color="000000"/>
            </w:tcBorders>
          </w:tcPr>
          <w:p w:rsidR="002979DA" w:rsidRPr="00694DE7" w:rsidRDefault="002979DA" w:rsidP="0027342D">
            <w:pPr>
              <w:snapToGrid w:val="0"/>
              <w:jc w:val="both"/>
            </w:pPr>
          </w:p>
        </w:tc>
        <w:tc>
          <w:tcPr>
            <w:tcW w:w="4843" w:type="dxa"/>
            <w:tcBorders>
              <w:top w:val="single" w:sz="4" w:space="0" w:color="000000"/>
              <w:left w:val="single" w:sz="4" w:space="0" w:color="000000"/>
              <w:bottom w:val="single" w:sz="4" w:space="0" w:color="000000"/>
              <w:right w:val="single" w:sz="4" w:space="0" w:color="000000"/>
            </w:tcBorders>
          </w:tcPr>
          <w:p w:rsidR="002979DA" w:rsidRPr="00694DE7" w:rsidRDefault="002979DA" w:rsidP="0027342D">
            <w:pPr>
              <w:snapToGrid w:val="0"/>
              <w:jc w:val="both"/>
            </w:pPr>
          </w:p>
        </w:tc>
      </w:tr>
    </w:tbl>
    <w:p w:rsidR="002979DA" w:rsidRPr="00694DE7" w:rsidRDefault="002979DA" w:rsidP="0027342D">
      <w:pPr>
        <w:jc w:val="both"/>
        <w:rPr>
          <w:sz w:val="22"/>
          <w:szCs w:val="22"/>
        </w:rPr>
      </w:pPr>
      <w:r w:rsidRPr="00694DE7">
        <w:rPr>
          <w:sz w:val="22"/>
          <w:szCs w:val="22"/>
        </w:rPr>
        <w:t xml:space="preserve"> </w:t>
      </w:r>
    </w:p>
    <w:p w:rsidR="002979DA" w:rsidRPr="00694DE7" w:rsidRDefault="002979DA" w:rsidP="0027342D">
      <w:pPr>
        <w:jc w:val="both"/>
        <w:rPr>
          <w:sz w:val="22"/>
          <w:szCs w:val="22"/>
        </w:rPr>
      </w:pPr>
    </w:p>
    <w:p w:rsidR="002979DA" w:rsidRPr="00694DE7" w:rsidRDefault="002979DA" w:rsidP="0027342D">
      <w:pPr>
        <w:jc w:val="both"/>
        <w:rPr>
          <w:sz w:val="22"/>
          <w:szCs w:val="22"/>
        </w:rPr>
      </w:pPr>
      <w:r w:rsidRPr="00694DE7">
        <w:rPr>
          <w:sz w:val="22"/>
          <w:szCs w:val="22"/>
        </w:rPr>
        <w:t xml:space="preserve">Do wykazu należy dołączyć dokumenty potwierdzające, że roboty te zostały wykonane należycie (np. </w:t>
      </w:r>
      <w:r>
        <w:rPr>
          <w:sz w:val="22"/>
          <w:szCs w:val="22"/>
        </w:rPr>
        <w:t xml:space="preserve">protokół odbioru końcowego, </w:t>
      </w:r>
      <w:r w:rsidRPr="00694DE7">
        <w:rPr>
          <w:sz w:val="22"/>
          <w:szCs w:val="22"/>
        </w:rPr>
        <w:t xml:space="preserve">referencje). </w:t>
      </w:r>
    </w:p>
    <w:p w:rsidR="002979DA" w:rsidRPr="00694DE7" w:rsidRDefault="002979DA" w:rsidP="0027342D">
      <w:pPr>
        <w:jc w:val="both"/>
        <w:rPr>
          <w:sz w:val="22"/>
          <w:szCs w:val="22"/>
        </w:rPr>
      </w:pPr>
    </w:p>
    <w:p w:rsidR="002979DA" w:rsidRPr="00694DE7" w:rsidRDefault="002979DA" w:rsidP="0027342D">
      <w:pPr>
        <w:jc w:val="both"/>
        <w:rPr>
          <w:sz w:val="22"/>
          <w:szCs w:val="22"/>
        </w:rPr>
      </w:pPr>
    </w:p>
    <w:p w:rsidR="002979DA" w:rsidRPr="009507BA" w:rsidRDefault="002979DA" w:rsidP="0027342D">
      <w:pPr>
        <w:jc w:val="both"/>
        <w:rPr>
          <w:b/>
          <w:bCs/>
          <w:sz w:val="23"/>
          <w:szCs w:val="23"/>
        </w:rPr>
      </w:pPr>
    </w:p>
    <w:p w:rsidR="002979DA" w:rsidRPr="009507BA" w:rsidRDefault="002979DA" w:rsidP="0027342D">
      <w:pPr>
        <w:jc w:val="both"/>
        <w:rPr>
          <w:b/>
          <w:bCs/>
          <w:sz w:val="23"/>
          <w:szCs w:val="23"/>
        </w:rPr>
      </w:pPr>
    </w:p>
    <w:p w:rsidR="002979DA" w:rsidRPr="009507BA" w:rsidRDefault="002979DA" w:rsidP="0027342D">
      <w:pPr>
        <w:jc w:val="both"/>
        <w:rPr>
          <w:sz w:val="23"/>
          <w:szCs w:val="23"/>
        </w:rPr>
      </w:pPr>
      <w:r w:rsidRPr="009507BA">
        <w:rPr>
          <w:sz w:val="23"/>
          <w:szCs w:val="23"/>
        </w:rPr>
        <w:t>______________, dnia ____________20</w:t>
      </w:r>
      <w:r w:rsidR="004D530A">
        <w:rPr>
          <w:sz w:val="23"/>
          <w:szCs w:val="23"/>
        </w:rPr>
        <w:t>20</w:t>
      </w:r>
      <w:r w:rsidRPr="009507BA">
        <w:rPr>
          <w:sz w:val="23"/>
          <w:szCs w:val="23"/>
        </w:rPr>
        <w:t xml:space="preserve"> r.</w:t>
      </w:r>
    </w:p>
    <w:p w:rsidR="002979DA" w:rsidRPr="009507BA" w:rsidRDefault="002979DA" w:rsidP="0027342D">
      <w:pPr>
        <w:jc w:val="both"/>
        <w:rPr>
          <w:sz w:val="23"/>
          <w:szCs w:val="23"/>
        </w:rPr>
      </w:pPr>
    </w:p>
    <w:p w:rsidR="002979DA" w:rsidRDefault="002979DA" w:rsidP="0027342D">
      <w:pPr>
        <w:jc w:val="both"/>
        <w:rPr>
          <w:sz w:val="23"/>
          <w:szCs w:val="23"/>
        </w:rPr>
      </w:pPr>
    </w:p>
    <w:p w:rsidR="002979DA" w:rsidRDefault="002979DA" w:rsidP="0027342D">
      <w:pPr>
        <w:jc w:val="both"/>
        <w:rPr>
          <w:sz w:val="23"/>
          <w:szCs w:val="23"/>
        </w:rPr>
      </w:pPr>
    </w:p>
    <w:p w:rsidR="002979DA" w:rsidRPr="009507BA" w:rsidRDefault="002979DA" w:rsidP="0027342D">
      <w:pPr>
        <w:jc w:val="both"/>
        <w:rPr>
          <w:sz w:val="23"/>
          <w:szCs w:val="23"/>
        </w:rPr>
      </w:pPr>
    </w:p>
    <w:p w:rsidR="002979DA" w:rsidRDefault="002979DA" w:rsidP="003417A7">
      <w:pPr>
        <w:pStyle w:val="Tekstpodstawowy"/>
        <w:ind w:left="3545"/>
        <w:jc w:val="both"/>
      </w:pPr>
      <w:r>
        <w:rPr>
          <w:sz w:val="23"/>
          <w:szCs w:val="23"/>
        </w:rPr>
        <w:t xml:space="preserve"> </w:t>
      </w:r>
      <w:r w:rsidRPr="009507BA">
        <w:rPr>
          <w:sz w:val="23"/>
          <w:szCs w:val="23"/>
        </w:rPr>
        <w:t xml:space="preserve">                           </w:t>
      </w:r>
      <w:r>
        <w:rPr>
          <w:sz w:val="23"/>
          <w:szCs w:val="23"/>
        </w:rPr>
        <w:t>………………………………………..</w:t>
      </w:r>
      <w:r w:rsidRPr="009507BA">
        <w:rPr>
          <w:sz w:val="23"/>
          <w:szCs w:val="23"/>
        </w:rPr>
        <w:t xml:space="preserve">                                                    </w:t>
      </w:r>
      <w:r>
        <w:rPr>
          <w:sz w:val="23"/>
          <w:szCs w:val="23"/>
        </w:rPr>
        <w:t xml:space="preserve">         </w:t>
      </w:r>
      <w:r w:rsidRPr="009507BA">
        <w:t xml:space="preserve">                                                                  </w:t>
      </w:r>
      <w:r w:rsidRPr="009507BA">
        <w:tab/>
      </w:r>
      <w:r w:rsidRPr="009507BA">
        <w:tab/>
        <w:t xml:space="preserve">   podpis osoby(osób) uprawnionej(</w:t>
      </w:r>
      <w:proofErr w:type="spellStart"/>
      <w:r w:rsidRPr="009507BA">
        <w:t>ych</w:t>
      </w:r>
      <w:proofErr w:type="spellEnd"/>
      <w:r w:rsidRPr="009507BA">
        <w:t>)</w:t>
      </w:r>
    </w:p>
    <w:p w:rsidR="002979DA" w:rsidRPr="003417A7" w:rsidRDefault="002979DA" w:rsidP="003417A7">
      <w:pPr>
        <w:pStyle w:val="Tekstpodstawowy"/>
        <w:jc w:val="both"/>
        <w:rPr>
          <w:sz w:val="23"/>
          <w:szCs w:val="23"/>
        </w:rPr>
      </w:pPr>
      <w:r>
        <w:t xml:space="preserve">                                                                                            do </w:t>
      </w:r>
      <w:r w:rsidRPr="009507BA">
        <w:t>reprezentowania wykonawcy</w:t>
      </w:r>
    </w:p>
    <w:p w:rsidR="002979DA" w:rsidRPr="009507BA" w:rsidRDefault="002979DA" w:rsidP="0027342D">
      <w:pPr>
        <w:pStyle w:val="Tekstprzypisudolnego"/>
        <w:widowControl w:val="0"/>
        <w:tabs>
          <w:tab w:val="left" w:pos="5812"/>
        </w:tabs>
        <w:jc w:val="both"/>
        <w:rPr>
          <w:sz w:val="23"/>
          <w:szCs w:val="23"/>
        </w:rPr>
      </w:pPr>
    </w:p>
    <w:p w:rsidR="002979DA" w:rsidRDefault="002979DA" w:rsidP="0027342D">
      <w:pPr>
        <w:jc w:val="both"/>
        <w:rPr>
          <w:sz w:val="23"/>
          <w:szCs w:val="23"/>
        </w:rPr>
      </w:pPr>
    </w:p>
    <w:p w:rsidR="00C64BA6" w:rsidRPr="00802D2F" w:rsidRDefault="00C64BA6" w:rsidP="00C64BA6">
      <w:pPr>
        <w:autoSpaceDE w:val="0"/>
        <w:autoSpaceDN w:val="0"/>
        <w:adjustRightInd w:val="0"/>
      </w:pPr>
    </w:p>
    <w:p w:rsidR="00C64BA6" w:rsidRPr="00802D2F" w:rsidRDefault="00C64BA6" w:rsidP="00C64BA6">
      <w:pPr>
        <w:autoSpaceDE w:val="0"/>
        <w:autoSpaceDN w:val="0"/>
        <w:adjustRightInd w:val="0"/>
      </w:pPr>
    </w:p>
    <w:p w:rsidR="00C64BA6" w:rsidRPr="00802D2F" w:rsidRDefault="00C64BA6" w:rsidP="00C64BA6">
      <w:pPr>
        <w:autoSpaceDE w:val="0"/>
        <w:autoSpaceDN w:val="0"/>
        <w:adjustRightInd w:val="0"/>
        <w:jc w:val="right"/>
      </w:pPr>
      <w:r w:rsidRPr="00802D2F">
        <w:t xml:space="preserve">Załącznik nr </w:t>
      </w:r>
      <w:r>
        <w:t xml:space="preserve">7 </w:t>
      </w:r>
      <w:r w:rsidRPr="00802D2F">
        <w:t>do SIWZ</w:t>
      </w:r>
    </w:p>
    <w:p w:rsidR="00C64BA6" w:rsidRPr="00802D2F" w:rsidRDefault="00C64BA6" w:rsidP="00C64BA6">
      <w:pPr>
        <w:autoSpaceDE w:val="0"/>
        <w:autoSpaceDN w:val="0"/>
        <w:adjustRightInd w:val="0"/>
      </w:pPr>
    </w:p>
    <w:p w:rsidR="00C64BA6" w:rsidRPr="00802D2F" w:rsidRDefault="00C64BA6" w:rsidP="00C64BA6">
      <w:pPr>
        <w:autoSpaceDE w:val="0"/>
        <w:autoSpaceDN w:val="0"/>
        <w:adjustRightInd w:val="0"/>
      </w:pPr>
    </w:p>
    <w:p w:rsidR="00C64BA6" w:rsidRPr="00802D2F" w:rsidRDefault="00C64BA6" w:rsidP="00C64BA6">
      <w:pPr>
        <w:autoSpaceDE w:val="0"/>
        <w:autoSpaceDN w:val="0"/>
        <w:adjustRightInd w:val="0"/>
      </w:pPr>
    </w:p>
    <w:p w:rsidR="00C64BA6" w:rsidRPr="00802D2F" w:rsidRDefault="00C64BA6" w:rsidP="00C64BA6">
      <w:pPr>
        <w:autoSpaceDE w:val="0"/>
        <w:autoSpaceDN w:val="0"/>
        <w:adjustRightInd w:val="0"/>
      </w:pPr>
    </w:p>
    <w:p w:rsidR="00C64BA6" w:rsidRPr="00802D2F" w:rsidRDefault="00C64BA6" w:rsidP="00C64BA6">
      <w:pPr>
        <w:autoSpaceDE w:val="0"/>
        <w:autoSpaceDN w:val="0"/>
        <w:adjustRightInd w:val="0"/>
      </w:pPr>
    </w:p>
    <w:p w:rsidR="00C64BA6" w:rsidRPr="00802D2F" w:rsidRDefault="00C64BA6" w:rsidP="00C64BA6">
      <w:pPr>
        <w:autoSpaceDE w:val="0"/>
        <w:autoSpaceDN w:val="0"/>
        <w:adjustRightInd w:val="0"/>
      </w:pPr>
      <w:r w:rsidRPr="00802D2F">
        <w:t>Inwestor:</w:t>
      </w:r>
    </w:p>
    <w:p w:rsidR="00C64BA6" w:rsidRPr="00802D2F" w:rsidRDefault="00C64BA6" w:rsidP="00C64BA6">
      <w:pPr>
        <w:autoSpaceDE w:val="0"/>
        <w:autoSpaceDN w:val="0"/>
        <w:adjustRightInd w:val="0"/>
      </w:pPr>
      <w:r w:rsidRPr="00802D2F">
        <w:t>Technikum Leśne w Miliczu</w:t>
      </w:r>
    </w:p>
    <w:p w:rsidR="00C64BA6" w:rsidRPr="00802D2F" w:rsidRDefault="00C64BA6" w:rsidP="00C64BA6">
      <w:pPr>
        <w:autoSpaceDE w:val="0"/>
        <w:autoSpaceDN w:val="0"/>
        <w:adjustRightInd w:val="0"/>
      </w:pPr>
      <w:r w:rsidRPr="00802D2F">
        <w:t>ul. Kasztelańska 1</w:t>
      </w:r>
    </w:p>
    <w:p w:rsidR="00C64BA6" w:rsidRPr="00802D2F" w:rsidRDefault="00C64BA6" w:rsidP="00C64BA6">
      <w:pPr>
        <w:autoSpaceDE w:val="0"/>
        <w:autoSpaceDN w:val="0"/>
        <w:adjustRightInd w:val="0"/>
      </w:pPr>
      <w:r w:rsidRPr="00802D2F">
        <w:t>56-300 Milicz</w:t>
      </w:r>
    </w:p>
    <w:p w:rsidR="00C64BA6" w:rsidRPr="00802D2F" w:rsidRDefault="00C64BA6" w:rsidP="00C64BA6">
      <w:pPr>
        <w:autoSpaceDE w:val="0"/>
        <w:autoSpaceDN w:val="0"/>
        <w:adjustRightInd w:val="0"/>
      </w:pPr>
    </w:p>
    <w:p w:rsidR="00C64BA6" w:rsidRPr="00802D2F" w:rsidRDefault="00C64BA6" w:rsidP="00C64BA6">
      <w:pPr>
        <w:autoSpaceDE w:val="0"/>
        <w:autoSpaceDN w:val="0"/>
        <w:adjustRightInd w:val="0"/>
      </w:pPr>
    </w:p>
    <w:p w:rsidR="00C64BA6" w:rsidRPr="00802D2F" w:rsidRDefault="00C64BA6" w:rsidP="00C64BA6">
      <w:pPr>
        <w:autoSpaceDE w:val="0"/>
        <w:autoSpaceDN w:val="0"/>
        <w:adjustRightInd w:val="0"/>
      </w:pPr>
    </w:p>
    <w:p w:rsidR="00C64BA6" w:rsidRPr="00802D2F" w:rsidRDefault="00C64BA6" w:rsidP="00C64BA6">
      <w:pPr>
        <w:autoSpaceDE w:val="0"/>
        <w:autoSpaceDN w:val="0"/>
        <w:adjustRightInd w:val="0"/>
      </w:pPr>
    </w:p>
    <w:p w:rsidR="00C64BA6" w:rsidRPr="00802D2F" w:rsidRDefault="00C64BA6" w:rsidP="00C64BA6">
      <w:pPr>
        <w:autoSpaceDE w:val="0"/>
        <w:autoSpaceDN w:val="0"/>
        <w:adjustRightInd w:val="0"/>
        <w:jc w:val="center"/>
      </w:pPr>
      <w:r w:rsidRPr="00802D2F">
        <w:t>SZCZEGÓŁOWA SPECYFIKACJA</w:t>
      </w:r>
    </w:p>
    <w:p w:rsidR="00C64BA6" w:rsidRPr="00802D2F" w:rsidRDefault="00C64BA6" w:rsidP="00C64BA6">
      <w:pPr>
        <w:autoSpaceDE w:val="0"/>
        <w:autoSpaceDN w:val="0"/>
        <w:adjustRightInd w:val="0"/>
        <w:jc w:val="center"/>
      </w:pPr>
      <w:r w:rsidRPr="00802D2F">
        <w:t>TECHNICZNA WYKONANIA I ODBIORU</w:t>
      </w:r>
    </w:p>
    <w:p w:rsidR="00C64BA6" w:rsidRPr="00802D2F" w:rsidRDefault="00C64BA6" w:rsidP="00C64BA6">
      <w:pPr>
        <w:autoSpaceDE w:val="0"/>
        <w:autoSpaceDN w:val="0"/>
        <w:adjustRightInd w:val="0"/>
        <w:jc w:val="center"/>
      </w:pPr>
      <w:r w:rsidRPr="00802D2F">
        <w:t>ROBÓT BUDOWLANYCH</w:t>
      </w:r>
    </w:p>
    <w:p w:rsidR="00C64BA6" w:rsidRPr="00802D2F" w:rsidRDefault="00C64BA6" w:rsidP="00C64BA6">
      <w:pPr>
        <w:autoSpaceDE w:val="0"/>
        <w:autoSpaceDN w:val="0"/>
        <w:adjustRightInd w:val="0"/>
      </w:pPr>
    </w:p>
    <w:p w:rsidR="00C64BA6" w:rsidRPr="00802D2F" w:rsidRDefault="00C64BA6" w:rsidP="00C64BA6">
      <w:pPr>
        <w:autoSpaceDE w:val="0"/>
        <w:autoSpaceDN w:val="0"/>
        <w:adjustRightInd w:val="0"/>
      </w:pPr>
    </w:p>
    <w:p w:rsidR="00C64BA6" w:rsidRPr="00802D2F" w:rsidRDefault="00C64BA6" w:rsidP="00C64BA6">
      <w:pPr>
        <w:autoSpaceDE w:val="0"/>
        <w:autoSpaceDN w:val="0"/>
        <w:adjustRightInd w:val="0"/>
        <w:jc w:val="both"/>
      </w:pPr>
      <w:r w:rsidRPr="00802D2F">
        <w:t>Kod CPV 45453000-7 Roboty remontowe i renowacyjne</w:t>
      </w:r>
    </w:p>
    <w:p w:rsidR="00C64BA6" w:rsidRPr="00802D2F" w:rsidRDefault="00C64BA6" w:rsidP="00C64BA6">
      <w:r w:rsidRPr="00802D2F">
        <w:t>Kod CPV 45410000-4  Tynkowanie</w:t>
      </w:r>
    </w:p>
    <w:p w:rsidR="00C64BA6" w:rsidRPr="00802D2F" w:rsidRDefault="00C64BA6" w:rsidP="00C64BA6">
      <w:r w:rsidRPr="00802D2F">
        <w:t>Kod CPV 45430000-0  Pokrywanie podłóg i ścian</w:t>
      </w:r>
    </w:p>
    <w:p w:rsidR="00C64BA6" w:rsidRPr="00802D2F" w:rsidRDefault="00C64BA6" w:rsidP="00C64BA6">
      <w:pPr>
        <w:autoSpaceDE w:val="0"/>
        <w:autoSpaceDN w:val="0"/>
        <w:adjustRightInd w:val="0"/>
        <w:jc w:val="center"/>
      </w:pPr>
    </w:p>
    <w:p w:rsidR="00C64BA6" w:rsidRDefault="00C64BA6" w:rsidP="00C64BA6">
      <w:pPr>
        <w:autoSpaceDE w:val="0"/>
        <w:autoSpaceDN w:val="0"/>
        <w:adjustRightInd w:val="0"/>
        <w:rPr>
          <w:b/>
          <w:bCs/>
        </w:rPr>
      </w:pPr>
    </w:p>
    <w:p w:rsidR="00C64BA6" w:rsidRPr="00802D2F" w:rsidRDefault="00C64BA6" w:rsidP="00C64BA6">
      <w:pPr>
        <w:autoSpaceDE w:val="0"/>
        <w:autoSpaceDN w:val="0"/>
        <w:adjustRightInd w:val="0"/>
        <w:rPr>
          <w:b/>
          <w:bCs/>
        </w:rPr>
      </w:pPr>
      <w:r w:rsidRPr="00802D2F">
        <w:rPr>
          <w:b/>
          <w:bCs/>
        </w:rPr>
        <w:t>1. WSTĘP</w:t>
      </w:r>
    </w:p>
    <w:p w:rsidR="00C64BA6" w:rsidRPr="00802D2F" w:rsidRDefault="00C64BA6" w:rsidP="00C64BA6">
      <w:pPr>
        <w:autoSpaceDE w:val="0"/>
        <w:autoSpaceDN w:val="0"/>
        <w:adjustRightInd w:val="0"/>
        <w:rPr>
          <w:b/>
          <w:bCs/>
        </w:rPr>
      </w:pPr>
      <w:r w:rsidRPr="00802D2F">
        <w:rPr>
          <w:b/>
          <w:bCs/>
        </w:rPr>
        <w:t>1.1. Przedmiot SST</w:t>
      </w:r>
    </w:p>
    <w:p w:rsidR="00C64BA6" w:rsidRPr="00802D2F" w:rsidRDefault="00C64BA6" w:rsidP="00C64BA6">
      <w:pPr>
        <w:autoSpaceDE w:val="0"/>
        <w:autoSpaceDN w:val="0"/>
        <w:adjustRightInd w:val="0"/>
      </w:pPr>
      <w:r w:rsidRPr="00802D2F">
        <w:t>Przedmiotem niniejszej specyfikacji technicznej (SST) są wymagania dotyczące</w:t>
      </w:r>
    </w:p>
    <w:p w:rsidR="00C64BA6" w:rsidRPr="00802D2F" w:rsidRDefault="00C64BA6" w:rsidP="00C64BA6">
      <w:pPr>
        <w:autoSpaceDE w:val="0"/>
        <w:autoSpaceDN w:val="0"/>
        <w:adjustRightInd w:val="0"/>
      </w:pPr>
      <w:r w:rsidRPr="00802D2F">
        <w:t>wykonania i odbioru robot związanych z wykonaniem remontu AULI pałacu w Technikum Leśnym w Miliczu.</w:t>
      </w:r>
    </w:p>
    <w:p w:rsidR="00C64BA6" w:rsidRPr="00802D2F" w:rsidRDefault="00C64BA6" w:rsidP="00C64BA6">
      <w:pPr>
        <w:autoSpaceDE w:val="0"/>
        <w:autoSpaceDN w:val="0"/>
        <w:adjustRightInd w:val="0"/>
        <w:rPr>
          <w:b/>
          <w:bCs/>
        </w:rPr>
      </w:pPr>
      <w:r w:rsidRPr="00802D2F">
        <w:rPr>
          <w:b/>
          <w:bCs/>
        </w:rPr>
        <w:t>1.2. Zakres stosowania SST</w:t>
      </w:r>
    </w:p>
    <w:p w:rsidR="00C64BA6" w:rsidRPr="00802D2F" w:rsidRDefault="00C64BA6" w:rsidP="00C64BA6">
      <w:pPr>
        <w:autoSpaceDE w:val="0"/>
        <w:autoSpaceDN w:val="0"/>
        <w:adjustRightInd w:val="0"/>
      </w:pPr>
      <w:r w:rsidRPr="00802D2F">
        <w:t>Specyfikacja techniczna (SST) stanowi dokument przetargowy i kontraktowy przy</w:t>
      </w:r>
    </w:p>
    <w:p w:rsidR="00C64BA6" w:rsidRPr="00802D2F" w:rsidRDefault="00C64BA6" w:rsidP="00C64BA6">
      <w:pPr>
        <w:autoSpaceDE w:val="0"/>
        <w:autoSpaceDN w:val="0"/>
        <w:adjustRightInd w:val="0"/>
      </w:pPr>
      <w:r w:rsidRPr="00802D2F">
        <w:t>zlecaniu i realizacji robot.</w:t>
      </w:r>
    </w:p>
    <w:p w:rsidR="00C64BA6" w:rsidRPr="00802D2F" w:rsidRDefault="00C64BA6" w:rsidP="00C64BA6">
      <w:pPr>
        <w:autoSpaceDE w:val="0"/>
        <w:autoSpaceDN w:val="0"/>
        <w:adjustRightInd w:val="0"/>
        <w:rPr>
          <w:b/>
          <w:bCs/>
        </w:rPr>
      </w:pPr>
      <w:r w:rsidRPr="00802D2F">
        <w:rPr>
          <w:b/>
          <w:bCs/>
        </w:rPr>
        <w:t>1.3. Zakres robót objętych SST</w:t>
      </w:r>
    </w:p>
    <w:p w:rsidR="00C64BA6" w:rsidRPr="00802D2F" w:rsidRDefault="00C64BA6" w:rsidP="00C64BA6">
      <w:pPr>
        <w:autoSpaceDE w:val="0"/>
        <w:autoSpaceDN w:val="0"/>
        <w:adjustRightInd w:val="0"/>
      </w:pPr>
      <w:r w:rsidRPr="00802D2F">
        <w:t>Ustalenia zawarte w niniejszej specyfikacji dotyczą zasad prowadzenia robót</w:t>
      </w:r>
    </w:p>
    <w:p w:rsidR="00C64BA6" w:rsidRPr="00802D2F" w:rsidRDefault="00C64BA6" w:rsidP="00C64BA6">
      <w:pPr>
        <w:autoSpaceDE w:val="0"/>
        <w:autoSpaceDN w:val="0"/>
        <w:adjustRightInd w:val="0"/>
      </w:pPr>
      <w:r w:rsidRPr="00802D2F">
        <w:t xml:space="preserve">związanych z remontem pomieszczenia Auli znajdującego się w </w:t>
      </w:r>
      <w:r>
        <w:t xml:space="preserve"> zabytkowym pałacu </w:t>
      </w:r>
      <w:r w:rsidRPr="00802D2F">
        <w:t>budynku Technikum Leśnego w Miliczu na działce nr 27/5. AM30 obręb Milicz gmina Milicz.</w:t>
      </w:r>
    </w:p>
    <w:p w:rsidR="00C64BA6" w:rsidRPr="00802D2F" w:rsidRDefault="00C64BA6" w:rsidP="00C64BA6">
      <w:pPr>
        <w:autoSpaceDE w:val="0"/>
        <w:autoSpaceDN w:val="0"/>
        <w:adjustRightInd w:val="0"/>
      </w:pPr>
    </w:p>
    <w:p w:rsidR="00C64BA6" w:rsidRDefault="00C64BA6" w:rsidP="00C64BA6">
      <w:pPr>
        <w:autoSpaceDE w:val="0"/>
        <w:autoSpaceDN w:val="0"/>
        <w:adjustRightInd w:val="0"/>
      </w:pPr>
      <w:r w:rsidRPr="00802D2F">
        <w:t>Zakres robot – na podstawie Projektu Budowlanego i Projektu Wykonawczego</w:t>
      </w:r>
      <w:r>
        <w:t xml:space="preserve"> zatwierdzony przez DWKZ we Wrocławiu </w:t>
      </w:r>
      <w:r w:rsidRPr="00802D2F">
        <w:t xml:space="preserve">, który stanowi materiał pomocniczy dla wykonawcy do obliczenia ceny oferty. </w:t>
      </w:r>
    </w:p>
    <w:p w:rsidR="00C64BA6" w:rsidRPr="00FC099C" w:rsidRDefault="00C64BA6" w:rsidP="00C64BA6">
      <w:pPr>
        <w:autoSpaceDE w:val="0"/>
        <w:autoSpaceDN w:val="0"/>
        <w:adjustRightInd w:val="0"/>
        <w:rPr>
          <w:b/>
          <w:u w:val="single"/>
        </w:rPr>
      </w:pPr>
      <w:r w:rsidRPr="00FC099C">
        <w:rPr>
          <w:b/>
          <w:u w:val="single"/>
        </w:rPr>
        <w:t>Wykonawca musi dokonać wizji lokalnej w obiekcie</w:t>
      </w:r>
      <w:r>
        <w:rPr>
          <w:b/>
          <w:u w:val="single"/>
        </w:rPr>
        <w:t xml:space="preserve"> i zapoznać się z projektem</w:t>
      </w:r>
      <w:r w:rsidRPr="00FC099C">
        <w:rPr>
          <w:b/>
          <w:u w:val="single"/>
        </w:rPr>
        <w:t>.</w:t>
      </w:r>
    </w:p>
    <w:p w:rsidR="00C64BA6" w:rsidRDefault="00C64BA6" w:rsidP="00C64BA6">
      <w:pPr>
        <w:autoSpaceDE w:val="0"/>
        <w:autoSpaceDN w:val="0"/>
        <w:adjustRightInd w:val="0"/>
        <w:rPr>
          <w:b/>
          <w:bCs/>
        </w:rPr>
      </w:pPr>
    </w:p>
    <w:p w:rsidR="00C64BA6" w:rsidRPr="00802D2F" w:rsidRDefault="00C64BA6" w:rsidP="00C64BA6">
      <w:pPr>
        <w:autoSpaceDE w:val="0"/>
        <w:autoSpaceDN w:val="0"/>
        <w:adjustRightInd w:val="0"/>
        <w:rPr>
          <w:b/>
          <w:bCs/>
        </w:rPr>
      </w:pPr>
      <w:r w:rsidRPr="00802D2F">
        <w:rPr>
          <w:b/>
          <w:bCs/>
        </w:rPr>
        <w:t>2. MATERIAŁY</w:t>
      </w:r>
    </w:p>
    <w:p w:rsidR="00C64BA6" w:rsidRPr="00802D2F" w:rsidRDefault="00C64BA6" w:rsidP="00C64BA6">
      <w:pPr>
        <w:autoSpaceDE w:val="0"/>
        <w:autoSpaceDN w:val="0"/>
        <w:adjustRightInd w:val="0"/>
        <w:rPr>
          <w:b/>
          <w:bCs/>
        </w:rPr>
      </w:pPr>
      <w:r w:rsidRPr="00802D2F">
        <w:rPr>
          <w:b/>
          <w:bCs/>
        </w:rPr>
        <w:t>2.1. Wymagania ogólne</w:t>
      </w:r>
    </w:p>
    <w:p w:rsidR="00C64BA6" w:rsidRPr="00802D2F" w:rsidRDefault="00C64BA6" w:rsidP="00C64BA6">
      <w:pPr>
        <w:autoSpaceDE w:val="0"/>
        <w:autoSpaceDN w:val="0"/>
        <w:adjustRightInd w:val="0"/>
      </w:pPr>
      <w:r w:rsidRPr="00802D2F">
        <w:t>Wszystkie materiały stosowane do wykonania robót muszą być zgodne z wymaganiami niniejszej specyfikacji i dokumentacji projektowej. Do wykonania robot mogą być stosowane wyroby budowlane spełniające warunki określone w:</w:t>
      </w:r>
    </w:p>
    <w:p w:rsidR="00C64BA6" w:rsidRPr="00802D2F" w:rsidRDefault="00C64BA6" w:rsidP="00C64BA6">
      <w:pPr>
        <w:autoSpaceDE w:val="0"/>
        <w:autoSpaceDN w:val="0"/>
        <w:adjustRightInd w:val="0"/>
      </w:pPr>
      <w:r w:rsidRPr="00802D2F">
        <w:t>· Ustawie z dnia 7 lipca 1994r. Prawo Budowlane (Dz. U. z 2003r. Nr 207, poz. 2016 z późniejszymi zmianami),</w:t>
      </w:r>
    </w:p>
    <w:p w:rsidR="00C64BA6" w:rsidRPr="00802D2F" w:rsidRDefault="00C64BA6" w:rsidP="00C64BA6">
      <w:pPr>
        <w:autoSpaceDE w:val="0"/>
        <w:autoSpaceDN w:val="0"/>
        <w:adjustRightInd w:val="0"/>
      </w:pPr>
      <w:r w:rsidRPr="00802D2F">
        <w:t>· Ustawie z dnia 16 kwietnia 2004r. o wyrobach budowlanych (Dz. U z 2004r. Nr 92,</w:t>
      </w:r>
    </w:p>
    <w:p w:rsidR="00C64BA6" w:rsidRPr="00802D2F" w:rsidRDefault="00C64BA6" w:rsidP="00C64BA6">
      <w:pPr>
        <w:autoSpaceDE w:val="0"/>
        <w:autoSpaceDN w:val="0"/>
        <w:adjustRightInd w:val="0"/>
      </w:pPr>
      <w:r w:rsidRPr="00802D2F">
        <w:lastRenderedPageBreak/>
        <w:t>poz. 881),</w:t>
      </w:r>
    </w:p>
    <w:p w:rsidR="00C64BA6" w:rsidRPr="00802D2F" w:rsidRDefault="00C64BA6" w:rsidP="00C64BA6">
      <w:pPr>
        <w:autoSpaceDE w:val="0"/>
        <w:autoSpaceDN w:val="0"/>
        <w:adjustRightInd w:val="0"/>
      </w:pPr>
      <w:r w:rsidRPr="00802D2F">
        <w:t>· Ustawie z dnia 30 sierpnia 2002r. o systemie oceny zgodności (Dz. u. z 2002r. Nr 166,poz. 1360 z późniejszymi zmianami).</w:t>
      </w:r>
    </w:p>
    <w:p w:rsidR="00C64BA6" w:rsidRPr="00802D2F" w:rsidRDefault="00C64BA6" w:rsidP="00C64BA6">
      <w:pPr>
        <w:autoSpaceDE w:val="0"/>
        <w:autoSpaceDN w:val="0"/>
        <w:adjustRightInd w:val="0"/>
      </w:pPr>
      <w:r w:rsidRPr="00802D2F">
        <w:t>Na wykonawcy spoczywa obowiązek posiadania dokumentacji wyrobu budowlanego</w:t>
      </w:r>
    </w:p>
    <w:p w:rsidR="00C64BA6" w:rsidRPr="00802D2F" w:rsidRDefault="00C64BA6" w:rsidP="00C64BA6">
      <w:pPr>
        <w:autoSpaceDE w:val="0"/>
        <w:autoSpaceDN w:val="0"/>
        <w:adjustRightInd w:val="0"/>
      </w:pPr>
      <w:r w:rsidRPr="00802D2F">
        <w:t>wymaganej przez w/w ustawy lub rozporządzenia wydane na podstawie tych ustaw.</w:t>
      </w:r>
    </w:p>
    <w:p w:rsidR="00C64BA6" w:rsidRPr="00802D2F" w:rsidRDefault="00C64BA6" w:rsidP="00C64BA6">
      <w:pPr>
        <w:autoSpaceDE w:val="0"/>
        <w:autoSpaceDN w:val="0"/>
        <w:adjustRightInd w:val="0"/>
      </w:pPr>
      <w:r w:rsidRPr="00802D2F">
        <w:t>Wszystkie nowo zakupione materiały muszą posiadać:</w:t>
      </w:r>
    </w:p>
    <w:p w:rsidR="00C64BA6" w:rsidRPr="00802D2F" w:rsidRDefault="00C64BA6" w:rsidP="00C64BA6">
      <w:pPr>
        <w:autoSpaceDE w:val="0"/>
        <w:autoSpaceDN w:val="0"/>
        <w:adjustRightInd w:val="0"/>
      </w:pPr>
      <w:r w:rsidRPr="00802D2F">
        <w:t>· deklaracje Zgodności z Polską Normą, atesty higieniczne,</w:t>
      </w:r>
    </w:p>
    <w:p w:rsidR="00C64BA6" w:rsidRPr="00802D2F" w:rsidRDefault="00C64BA6" w:rsidP="00C64BA6">
      <w:pPr>
        <w:autoSpaceDE w:val="0"/>
        <w:autoSpaceDN w:val="0"/>
        <w:adjustRightInd w:val="0"/>
      </w:pPr>
    </w:p>
    <w:p w:rsidR="00C64BA6" w:rsidRPr="00802D2F" w:rsidRDefault="00C64BA6" w:rsidP="00C64BA6">
      <w:pPr>
        <w:autoSpaceDE w:val="0"/>
        <w:autoSpaceDN w:val="0"/>
        <w:adjustRightInd w:val="0"/>
        <w:rPr>
          <w:b/>
          <w:bCs/>
        </w:rPr>
      </w:pPr>
      <w:r w:rsidRPr="00802D2F">
        <w:rPr>
          <w:b/>
          <w:bCs/>
        </w:rPr>
        <w:t>2.2. Wymagania szczegółowe</w:t>
      </w:r>
    </w:p>
    <w:p w:rsidR="00C64BA6" w:rsidRPr="00802D2F" w:rsidRDefault="00C64BA6" w:rsidP="00C64BA6">
      <w:pPr>
        <w:autoSpaceDE w:val="0"/>
        <w:autoSpaceDN w:val="0"/>
        <w:adjustRightInd w:val="0"/>
      </w:pPr>
      <w:r w:rsidRPr="00802D2F">
        <w:t>Wszystkie prace związane z remontem powinny być prowadzone    przy uwzględnieniu wytycznych Wojewódzkiego Konserwatora Zabytków.</w:t>
      </w:r>
    </w:p>
    <w:p w:rsidR="00C64BA6" w:rsidRPr="00802D2F" w:rsidRDefault="00C64BA6" w:rsidP="00C64BA6">
      <w:pPr>
        <w:autoSpaceDE w:val="0"/>
        <w:autoSpaceDN w:val="0"/>
        <w:adjustRightInd w:val="0"/>
        <w:jc w:val="both"/>
      </w:pPr>
      <w:r w:rsidRPr="00802D2F">
        <w:t>Warunkiem koniecznym prowadzonych prac remontowych jest:</w:t>
      </w:r>
    </w:p>
    <w:p w:rsidR="00C64BA6" w:rsidRPr="00802D2F" w:rsidRDefault="00C64BA6" w:rsidP="00C64BA6">
      <w:pPr>
        <w:pStyle w:val="Akapitzlist"/>
        <w:numPr>
          <w:ilvl w:val="0"/>
          <w:numId w:val="19"/>
        </w:numPr>
        <w:autoSpaceDE w:val="0"/>
        <w:autoSpaceDN w:val="0"/>
        <w:adjustRightInd w:val="0"/>
        <w:jc w:val="both"/>
      </w:pPr>
      <w:r w:rsidRPr="00802D2F">
        <w:t>Zawiadomienie organu konserwatorskiego z 14dniowym wyprzedzeniem o terminie przystąpienia do skuwania tynków na elewacji i sklepieniu kopuły w Auli.</w:t>
      </w:r>
    </w:p>
    <w:p w:rsidR="00C64BA6" w:rsidRPr="00802D2F" w:rsidRDefault="00C64BA6" w:rsidP="00C64BA6">
      <w:pPr>
        <w:pStyle w:val="Akapitzlist"/>
        <w:numPr>
          <w:ilvl w:val="0"/>
          <w:numId w:val="19"/>
        </w:numPr>
        <w:autoSpaceDE w:val="0"/>
        <w:autoSpaceDN w:val="0"/>
        <w:adjustRightInd w:val="0"/>
        <w:jc w:val="both"/>
      </w:pPr>
      <w:r w:rsidRPr="00802D2F">
        <w:t>Zachowanie oryginalnych sztablatur w obrębie auli i oryginalnej kolorystyki. Malowanie ścian , sklepień i detalu winno mieć charakter konserwacji zachowanych warstw kolorystycznych, z uzupełnieniem za pomocą materiału dobranego do charakteru historycznego wystroju.</w:t>
      </w:r>
    </w:p>
    <w:p w:rsidR="00C64BA6" w:rsidRPr="00802D2F" w:rsidRDefault="00C64BA6" w:rsidP="00C64BA6">
      <w:pPr>
        <w:pStyle w:val="Akapitzlist"/>
        <w:numPr>
          <w:ilvl w:val="0"/>
          <w:numId w:val="19"/>
        </w:numPr>
        <w:autoSpaceDE w:val="0"/>
        <w:autoSpaceDN w:val="0"/>
        <w:adjustRightInd w:val="0"/>
        <w:jc w:val="both"/>
      </w:pPr>
      <w:r w:rsidRPr="00802D2F">
        <w:t xml:space="preserve">Przedstawienie do zatwierdzenia  organowi konserwatorskiemu modelu płytki posadzkowej </w:t>
      </w:r>
    </w:p>
    <w:p w:rsidR="00C64BA6" w:rsidRPr="00802D2F" w:rsidRDefault="00C64BA6" w:rsidP="00C64BA6">
      <w:pPr>
        <w:pStyle w:val="Akapitzlist"/>
        <w:numPr>
          <w:ilvl w:val="0"/>
          <w:numId w:val="19"/>
        </w:numPr>
        <w:autoSpaceDE w:val="0"/>
        <w:autoSpaceDN w:val="0"/>
        <w:adjustRightInd w:val="0"/>
        <w:jc w:val="both"/>
      </w:pPr>
      <w:r w:rsidRPr="00802D2F">
        <w:t>uzyskanie odrębnego pozwolenia konserwatorskiego na badania archeologiczne przy posadce</w:t>
      </w:r>
    </w:p>
    <w:p w:rsidR="00C64BA6" w:rsidRPr="00802D2F" w:rsidRDefault="00C64BA6" w:rsidP="00C64BA6">
      <w:pPr>
        <w:pStyle w:val="Akapitzlist"/>
        <w:numPr>
          <w:ilvl w:val="0"/>
          <w:numId w:val="19"/>
        </w:numPr>
        <w:autoSpaceDE w:val="0"/>
        <w:autoSpaceDN w:val="0"/>
        <w:adjustRightInd w:val="0"/>
        <w:jc w:val="both"/>
      </w:pPr>
      <w:r w:rsidRPr="00802D2F">
        <w:t>powierzenie prac przy konserwacji ścian ,sklepienia i detali architektonicznych w auli dyplomowanemu konserwatorowi dzieł sztuki adekwatnej specjalizacji.</w:t>
      </w:r>
    </w:p>
    <w:p w:rsidR="00C64BA6" w:rsidRPr="00802D2F" w:rsidRDefault="00C64BA6" w:rsidP="00C64BA6">
      <w:pPr>
        <w:pStyle w:val="Akapitzlist"/>
        <w:numPr>
          <w:ilvl w:val="0"/>
          <w:numId w:val="19"/>
        </w:numPr>
        <w:autoSpaceDE w:val="0"/>
        <w:autoSpaceDN w:val="0"/>
        <w:adjustRightInd w:val="0"/>
        <w:jc w:val="both"/>
      </w:pPr>
      <w:r w:rsidRPr="00802D2F">
        <w:t>powierzenia kierowania robotami budowlanymi i wykonywanie prac konserwatorskich osobom posiadające kwalifikację o których mowa  w art.37 a i c ustawy o ochronie zabytków i opiece nad zabytkami.</w:t>
      </w:r>
    </w:p>
    <w:p w:rsidR="00C64BA6" w:rsidRPr="00802D2F" w:rsidRDefault="00C64BA6" w:rsidP="00C64BA6">
      <w:pPr>
        <w:pStyle w:val="Akapitzlist"/>
        <w:numPr>
          <w:ilvl w:val="0"/>
          <w:numId w:val="19"/>
        </w:numPr>
        <w:autoSpaceDE w:val="0"/>
        <w:autoSpaceDN w:val="0"/>
        <w:adjustRightInd w:val="0"/>
        <w:jc w:val="both"/>
      </w:pPr>
      <w:r w:rsidRPr="00802D2F">
        <w:t>powierzenia wykonywania nadzoru inwestorskiego osobom posiadające kwalifikację o których mowa  w art.37 a i c ustawy o ochronie zabytków i opiece nad zabytkami.</w:t>
      </w:r>
    </w:p>
    <w:p w:rsidR="00C64BA6" w:rsidRPr="00802D2F" w:rsidRDefault="00C64BA6" w:rsidP="00C64BA6">
      <w:pPr>
        <w:pStyle w:val="Akapitzlist"/>
        <w:numPr>
          <w:ilvl w:val="0"/>
          <w:numId w:val="19"/>
        </w:numPr>
        <w:autoSpaceDE w:val="0"/>
        <w:autoSpaceDN w:val="0"/>
        <w:adjustRightInd w:val="0"/>
        <w:jc w:val="both"/>
      </w:pPr>
      <w:r w:rsidRPr="00802D2F">
        <w:t xml:space="preserve">Przekazanie DWKZ we Wrocławiu Imion i nazwisk i adresów osób którym </w:t>
      </w:r>
      <w:proofErr w:type="spellStart"/>
      <w:r w:rsidRPr="00802D2F">
        <w:t>bedzie</w:t>
      </w:r>
      <w:proofErr w:type="spellEnd"/>
      <w:r w:rsidRPr="00802D2F">
        <w:t xml:space="preserve"> powierzone kierowanie robotami budowlanymi i wykonywania prac konserwatorskich  wraz z dokumentami potwierdzającymi posiadanie przez te osoby kwalifikacji o których mowa w art.37 a i c ustawy o ochronie zabytków i opiece nad zabytkami.</w:t>
      </w:r>
    </w:p>
    <w:p w:rsidR="00C64BA6" w:rsidRPr="00802D2F" w:rsidRDefault="00C64BA6" w:rsidP="00C64BA6">
      <w:pPr>
        <w:pStyle w:val="Akapitzlist"/>
        <w:numPr>
          <w:ilvl w:val="0"/>
          <w:numId w:val="19"/>
        </w:numPr>
        <w:autoSpaceDE w:val="0"/>
        <w:autoSpaceDN w:val="0"/>
        <w:adjustRightInd w:val="0"/>
        <w:jc w:val="both"/>
      </w:pPr>
      <w:r w:rsidRPr="00802D2F">
        <w:t xml:space="preserve">zawiadomienie  z wyprzedzeniem DWKZ o rozpoczęciu i zakończenia prac remontowych </w:t>
      </w:r>
    </w:p>
    <w:p w:rsidR="00C64BA6" w:rsidRPr="00802D2F" w:rsidRDefault="00C64BA6" w:rsidP="00C64BA6">
      <w:pPr>
        <w:pStyle w:val="Akapitzlist"/>
        <w:numPr>
          <w:ilvl w:val="0"/>
          <w:numId w:val="19"/>
        </w:numPr>
        <w:autoSpaceDE w:val="0"/>
        <w:autoSpaceDN w:val="0"/>
        <w:adjustRightInd w:val="0"/>
        <w:jc w:val="both"/>
      </w:pPr>
      <w:r w:rsidRPr="00802D2F">
        <w:t>Dokonanie odbioru końcowego z udziałem przedstawiciela DWKZ we Wrocławiu.</w:t>
      </w:r>
    </w:p>
    <w:p w:rsidR="00C64BA6" w:rsidRPr="00802D2F" w:rsidRDefault="00C64BA6" w:rsidP="00C64BA6">
      <w:pPr>
        <w:autoSpaceDE w:val="0"/>
        <w:autoSpaceDN w:val="0"/>
        <w:adjustRightInd w:val="0"/>
      </w:pPr>
    </w:p>
    <w:p w:rsidR="00C64BA6" w:rsidRPr="00802D2F" w:rsidRDefault="00C64BA6" w:rsidP="00C64BA6">
      <w:pPr>
        <w:autoSpaceDE w:val="0"/>
        <w:autoSpaceDN w:val="0"/>
        <w:adjustRightInd w:val="0"/>
      </w:pPr>
    </w:p>
    <w:p w:rsidR="00C64BA6" w:rsidRPr="00802D2F" w:rsidRDefault="00C64BA6" w:rsidP="00C64BA6">
      <w:pPr>
        <w:autoSpaceDE w:val="0"/>
        <w:autoSpaceDN w:val="0"/>
        <w:adjustRightInd w:val="0"/>
      </w:pPr>
    </w:p>
    <w:p w:rsidR="00C64BA6" w:rsidRPr="00802D2F" w:rsidRDefault="00C64BA6" w:rsidP="00C64BA6">
      <w:pPr>
        <w:autoSpaceDE w:val="0"/>
        <w:autoSpaceDN w:val="0"/>
        <w:adjustRightInd w:val="0"/>
        <w:rPr>
          <w:b/>
          <w:bCs/>
        </w:rPr>
      </w:pPr>
      <w:r w:rsidRPr="00802D2F">
        <w:rPr>
          <w:b/>
          <w:bCs/>
        </w:rPr>
        <w:t>3. WYMAGANIA DOTYCZĄCE SPRZĘTU I MASZYN</w:t>
      </w:r>
    </w:p>
    <w:p w:rsidR="00C64BA6" w:rsidRPr="00802D2F" w:rsidRDefault="00C64BA6" w:rsidP="00C64BA6">
      <w:pPr>
        <w:autoSpaceDE w:val="0"/>
        <w:autoSpaceDN w:val="0"/>
        <w:adjustRightInd w:val="0"/>
      </w:pPr>
      <w:r w:rsidRPr="00802D2F">
        <w:t>Do wykonania robot będących przedmiotem niniejszej specyfikacji stosować sprawny</w:t>
      </w:r>
    </w:p>
    <w:p w:rsidR="00C64BA6" w:rsidRPr="00802D2F" w:rsidRDefault="00C64BA6" w:rsidP="00C64BA6">
      <w:pPr>
        <w:autoSpaceDE w:val="0"/>
        <w:autoSpaceDN w:val="0"/>
        <w:adjustRightInd w:val="0"/>
      </w:pPr>
      <w:r w:rsidRPr="00802D2F">
        <w:t>technicznie sprzęt. Wykonawca jest zobowiązany do używania jedynie takiego sprzętu, który nie spowoduje niekorzystnego wpływu na jakość i środowisko wykonywanych robot. Na żądanie, Wykonawca dostarczy Inspektorowi nadzoru kopie dokumentów potwierdzających dopuszczenie sprzętu do użytkowania zgodnie z jego przeznaczeniem.</w:t>
      </w:r>
    </w:p>
    <w:p w:rsidR="00C64BA6" w:rsidRPr="00802D2F" w:rsidRDefault="00C64BA6" w:rsidP="00C64BA6">
      <w:pPr>
        <w:autoSpaceDE w:val="0"/>
        <w:autoSpaceDN w:val="0"/>
        <w:adjustRightInd w:val="0"/>
        <w:rPr>
          <w:b/>
          <w:bCs/>
        </w:rPr>
      </w:pPr>
      <w:r w:rsidRPr="00802D2F">
        <w:rPr>
          <w:b/>
          <w:bCs/>
        </w:rPr>
        <w:t>4. WYMAGANIA DOTYCZĄCE ŚRODKÓW TRANSPORTU</w:t>
      </w:r>
    </w:p>
    <w:p w:rsidR="00C64BA6" w:rsidRPr="00802D2F" w:rsidRDefault="00C64BA6" w:rsidP="00C64BA6">
      <w:pPr>
        <w:autoSpaceDE w:val="0"/>
        <w:autoSpaceDN w:val="0"/>
        <w:adjustRightInd w:val="0"/>
      </w:pPr>
      <w:r w:rsidRPr="00802D2F">
        <w:t>Do transportu materiałów, sprzętu budowlanego i urządzeń stosować sprawne</w:t>
      </w:r>
    </w:p>
    <w:p w:rsidR="00C64BA6" w:rsidRPr="00802D2F" w:rsidRDefault="00C64BA6" w:rsidP="00C64BA6">
      <w:pPr>
        <w:autoSpaceDE w:val="0"/>
        <w:autoSpaceDN w:val="0"/>
        <w:adjustRightInd w:val="0"/>
      </w:pPr>
      <w:r w:rsidRPr="00802D2F">
        <w:t>technicznie środki transportu. Środki transportu powinny zabezpieczać załadowane</w:t>
      </w:r>
    </w:p>
    <w:p w:rsidR="00C64BA6" w:rsidRPr="00802D2F" w:rsidRDefault="00C64BA6" w:rsidP="00C64BA6">
      <w:pPr>
        <w:autoSpaceDE w:val="0"/>
        <w:autoSpaceDN w:val="0"/>
        <w:adjustRightInd w:val="0"/>
      </w:pPr>
      <w:r w:rsidRPr="00802D2F">
        <w:t>wyroby przed wpływami atmosferycznymi. Wykonawca jest zobowiązany do</w:t>
      </w:r>
    </w:p>
    <w:p w:rsidR="00C64BA6" w:rsidRPr="00802D2F" w:rsidRDefault="00C64BA6" w:rsidP="00C64BA6">
      <w:pPr>
        <w:autoSpaceDE w:val="0"/>
        <w:autoSpaceDN w:val="0"/>
        <w:adjustRightInd w:val="0"/>
      </w:pPr>
      <w:r w:rsidRPr="00802D2F">
        <w:t xml:space="preserve">stosowania jedynie takich środków transportu, które nie wpłyną niekorzystnie na jakość robot i właściwości przewożonych towarów. Przy ruchu po drogach publicznych pojazdy muszą spełniać wymagania przepisów ruchu drogowego tak pod względem formalnym jak i </w:t>
      </w:r>
      <w:r w:rsidRPr="00802D2F">
        <w:lastRenderedPageBreak/>
        <w:t>rzeczowym. Wykonawca będzie usuwać na bieżąco, na własny koszt, wszelkie zanieczyszczenia spowodowane jego pojazdami na drogach publicznych oraz dojazdach do terenu budowy.</w:t>
      </w:r>
    </w:p>
    <w:p w:rsidR="00C64BA6" w:rsidRPr="00802D2F" w:rsidRDefault="00C64BA6" w:rsidP="00C64BA6">
      <w:pPr>
        <w:autoSpaceDE w:val="0"/>
        <w:autoSpaceDN w:val="0"/>
        <w:adjustRightInd w:val="0"/>
        <w:rPr>
          <w:b/>
          <w:bCs/>
        </w:rPr>
      </w:pPr>
      <w:r w:rsidRPr="00802D2F">
        <w:rPr>
          <w:b/>
          <w:bCs/>
        </w:rPr>
        <w:t>5. WYKONANIE ROBÓT</w:t>
      </w:r>
    </w:p>
    <w:p w:rsidR="00C64BA6" w:rsidRPr="00802D2F" w:rsidRDefault="00C64BA6" w:rsidP="00C64BA6">
      <w:pPr>
        <w:autoSpaceDE w:val="0"/>
        <w:autoSpaceDN w:val="0"/>
        <w:adjustRightInd w:val="0"/>
        <w:rPr>
          <w:b/>
          <w:bCs/>
        </w:rPr>
      </w:pPr>
      <w:r w:rsidRPr="00802D2F">
        <w:rPr>
          <w:b/>
          <w:bCs/>
        </w:rPr>
        <w:t>5.1. Ogólne zasady wykonania robót</w:t>
      </w:r>
    </w:p>
    <w:p w:rsidR="00C64BA6" w:rsidRPr="00802D2F" w:rsidRDefault="00C64BA6" w:rsidP="00C64BA6">
      <w:pPr>
        <w:autoSpaceDE w:val="0"/>
        <w:autoSpaceDN w:val="0"/>
        <w:adjustRightInd w:val="0"/>
      </w:pPr>
      <w:r w:rsidRPr="00802D2F">
        <w:t>Wskazane jest aby prace remontowe w całości wykonywała firma, która posiada</w:t>
      </w:r>
    </w:p>
    <w:p w:rsidR="00C64BA6" w:rsidRPr="00802D2F" w:rsidRDefault="00C64BA6" w:rsidP="00C64BA6">
      <w:pPr>
        <w:autoSpaceDE w:val="0"/>
        <w:autoSpaceDN w:val="0"/>
        <w:adjustRightInd w:val="0"/>
      </w:pPr>
      <w:r w:rsidRPr="00802D2F">
        <w:t>doświadczenie w wykonywaniu tego typu robót.</w:t>
      </w:r>
    </w:p>
    <w:p w:rsidR="00C64BA6" w:rsidRPr="00802D2F" w:rsidRDefault="00C64BA6" w:rsidP="00C64BA6">
      <w:pPr>
        <w:autoSpaceDE w:val="0"/>
        <w:autoSpaceDN w:val="0"/>
        <w:adjustRightInd w:val="0"/>
        <w:rPr>
          <w:b/>
          <w:bCs/>
        </w:rPr>
      </w:pPr>
      <w:r w:rsidRPr="00802D2F">
        <w:rPr>
          <w:b/>
          <w:bCs/>
        </w:rPr>
        <w:t>Plac budowy</w:t>
      </w:r>
    </w:p>
    <w:p w:rsidR="00C64BA6" w:rsidRPr="00802D2F" w:rsidRDefault="00C64BA6" w:rsidP="00C64BA6">
      <w:pPr>
        <w:autoSpaceDE w:val="0"/>
        <w:autoSpaceDN w:val="0"/>
        <w:adjustRightInd w:val="0"/>
      </w:pPr>
      <w:r w:rsidRPr="00802D2F">
        <w:t>Miejsce robot należy opróżnić, posprzątać i zapewnić prawidłowe oświetlenie.</w:t>
      </w:r>
    </w:p>
    <w:p w:rsidR="00C64BA6" w:rsidRPr="00802D2F" w:rsidRDefault="00C64BA6" w:rsidP="00C64BA6">
      <w:pPr>
        <w:autoSpaceDE w:val="0"/>
        <w:autoSpaceDN w:val="0"/>
        <w:adjustRightInd w:val="0"/>
      </w:pPr>
      <w:r w:rsidRPr="00802D2F">
        <w:t xml:space="preserve">Wszystkie otwory okienne i drzwiowe zamykane i szczelne. </w:t>
      </w:r>
    </w:p>
    <w:p w:rsidR="00C64BA6" w:rsidRPr="00802D2F" w:rsidRDefault="00C64BA6" w:rsidP="00C64BA6">
      <w:pPr>
        <w:autoSpaceDE w:val="0"/>
        <w:autoSpaceDN w:val="0"/>
        <w:adjustRightInd w:val="0"/>
        <w:rPr>
          <w:b/>
          <w:bCs/>
        </w:rPr>
      </w:pPr>
      <w:r w:rsidRPr="00802D2F">
        <w:rPr>
          <w:b/>
          <w:bCs/>
        </w:rPr>
        <w:t>6. KONTROLA JAKOŚCI ROBÓT</w:t>
      </w:r>
    </w:p>
    <w:p w:rsidR="00C64BA6" w:rsidRPr="00802D2F" w:rsidRDefault="00C64BA6" w:rsidP="00C64BA6">
      <w:pPr>
        <w:autoSpaceDE w:val="0"/>
        <w:autoSpaceDN w:val="0"/>
        <w:adjustRightInd w:val="0"/>
        <w:rPr>
          <w:b/>
          <w:bCs/>
        </w:rPr>
      </w:pPr>
      <w:r w:rsidRPr="00802D2F">
        <w:rPr>
          <w:b/>
          <w:bCs/>
        </w:rPr>
        <w:t>6.1. Ogólne zasady kontroli jakości robót</w:t>
      </w:r>
    </w:p>
    <w:p w:rsidR="00C64BA6" w:rsidRPr="00802D2F" w:rsidRDefault="00C64BA6" w:rsidP="00C64BA6">
      <w:pPr>
        <w:autoSpaceDE w:val="0"/>
        <w:autoSpaceDN w:val="0"/>
        <w:adjustRightInd w:val="0"/>
      </w:pPr>
      <w:r w:rsidRPr="00802D2F">
        <w:t>Wszystkie materiały muszą spełniać wymagania odpowiednich norm lub aprobat</w:t>
      </w:r>
    </w:p>
    <w:p w:rsidR="00C64BA6" w:rsidRPr="00802D2F" w:rsidRDefault="00C64BA6" w:rsidP="00C64BA6">
      <w:pPr>
        <w:autoSpaceDE w:val="0"/>
        <w:autoSpaceDN w:val="0"/>
        <w:adjustRightInd w:val="0"/>
      </w:pPr>
      <w:r w:rsidRPr="00802D2F">
        <w:t>technicznych oraz odpowiadać parametrom określonym w dokumentacji projektowej i</w:t>
      </w:r>
    </w:p>
    <w:p w:rsidR="00C64BA6" w:rsidRPr="00802D2F" w:rsidRDefault="00C64BA6" w:rsidP="00C64BA6">
      <w:pPr>
        <w:autoSpaceDE w:val="0"/>
        <w:autoSpaceDN w:val="0"/>
        <w:adjustRightInd w:val="0"/>
      </w:pPr>
      <w:r w:rsidRPr="00802D2F">
        <w:t>wytycznych producenta. Każda partia materiałów dostarczona na budowę musi</w:t>
      </w:r>
    </w:p>
    <w:p w:rsidR="00C64BA6" w:rsidRPr="00802D2F" w:rsidRDefault="00C64BA6" w:rsidP="00C64BA6">
      <w:pPr>
        <w:autoSpaceDE w:val="0"/>
        <w:autoSpaceDN w:val="0"/>
        <w:adjustRightInd w:val="0"/>
      </w:pPr>
      <w:r w:rsidRPr="00802D2F">
        <w:t>posiadać certyfikat lub deklarację zgodności stwierdzająca zgodność własności</w:t>
      </w:r>
    </w:p>
    <w:p w:rsidR="00C64BA6" w:rsidRPr="00802D2F" w:rsidRDefault="00C64BA6" w:rsidP="00C64BA6">
      <w:pPr>
        <w:autoSpaceDE w:val="0"/>
        <w:autoSpaceDN w:val="0"/>
        <w:adjustRightInd w:val="0"/>
      </w:pPr>
      <w:r w:rsidRPr="00802D2F">
        <w:t>technicznych z określonymi w normach i aprobatach.</w:t>
      </w:r>
    </w:p>
    <w:p w:rsidR="00C64BA6" w:rsidRDefault="00C64BA6" w:rsidP="00C64BA6">
      <w:pPr>
        <w:autoSpaceDE w:val="0"/>
        <w:autoSpaceDN w:val="0"/>
        <w:adjustRightInd w:val="0"/>
        <w:rPr>
          <w:b/>
          <w:bCs/>
        </w:rPr>
      </w:pPr>
    </w:p>
    <w:p w:rsidR="00C64BA6" w:rsidRPr="00802D2F" w:rsidRDefault="00C64BA6" w:rsidP="00C64BA6">
      <w:pPr>
        <w:autoSpaceDE w:val="0"/>
        <w:autoSpaceDN w:val="0"/>
        <w:adjustRightInd w:val="0"/>
        <w:rPr>
          <w:b/>
          <w:bCs/>
        </w:rPr>
      </w:pPr>
      <w:r w:rsidRPr="00802D2F">
        <w:rPr>
          <w:b/>
          <w:bCs/>
        </w:rPr>
        <w:t>6.2. Badania w czasie robót</w:t>
      </w:r>
    </w:p>
    <w:p w:rsidR="00C64BA6" w:rsidRPr="00802D2F" w:rsidRDefault="00C64BA6" w:rsidP="00C64BA6">
      <w:pPr>
        <w:autoSpaceDE w:val="0"/>
        <w:autoSpaceDN w:val="0"/>
        <w:adjustRightInd w:val="0"/>
      </w:pPr>
      <w:r w:rsidRPr="00802D2F">
        <w:t>Badania powinny dotyczyć sprawdzenie technologii wykonywanych robot, rodzaju i</w:t>
      </w:r>
    </w:p>
    <w:p w:rsidR="00C64BA6" w:rsidRPr="00802D2F" w:rsidRDefault="00C64BA6" w:rsidP="00C64BA6">
      <w:pPr>
        <w:autoSpaceDE w:val="0"/>
        <w:autoSpaceDN w:val="0"/>
        <w:adjustRightInd w:val="0"/>
      </w:pPr>
      <w:r w:rsidRPr="00802D2F">
        <w:t>grubości poszczególnych warstw oraz robót zanikających.</w:t>
      </w:r>
    </w:p>
    <w:p w:rsidR="00C64BA6" w:rsidRPr="00802D2F" w:rsidRDefault="00C64BA6" w:rsidP="00C64BA6">
      <w:pPr>
        <w:autoSpaceDE w:val="0"/>
        <w:autoSpaceDN w:val="0"/>
        <w:adjustRightInd w:val="0"/>
        <w:rPr>
          <w:b/>
          <w:bCs/>
        </w:rPr>
      </w:pPr>
      <w:r w:rsidRPr="00802D2F">
        <w:rPr>
          <w:b/>
          <w:bCs/>
        </w:rPr>
        <w:t>6.3. Badania w czasie odbioru robót</w:t>
      </w:r>
    </w:p>
    <w:p w:rsidR="00C64BA6" w:rsidRPr="00802D2F" w:rsidRDefault="00C64BA6" w:rsidP="00C64BA6">
      <w:pPr>
        <w:autoSpaceDE w:val="0"/>
        <w:autoSpaceDN w:val="0"/>
        <w:adjustRightInd w:val="0"/>
      </w:pPr>
      <w:r w:rsidRPr="00802D2F">
        <w:t>Badania w czasie odbioru robot przeprowadza się celem oceny spełnienia wszystkich</w:t>
      </w:r>
    </w:p>
    <w:p w:rsidR="00C64BA6" w:rsidRPr="00802D2F" w:rsidRDefault="00C64BA6" w:rsidP="00C64BA6">
      <w:pPr>
        <w:autoSpaceDE w:val="0"/>
        <w:autoSpaceDN w:val="0"/>
        <w:adjustRightInd w:val="0"/>
      </w:pPr>
      <w:r w:rsidRPr="00802D2F">
        <w:t>wymagań dotyczących wykonanych robót a w szczególności:</w:t>
      </w:r>
    </w:p>
    <w:p w:rsidR="00C64BA6" w:rsidRPr="00802D2F" w:rsidRDefault="00C64BA6" w:rsidP="00C64BA6">
      <w:pPr>
        <w:autoSpaceDE w:val="0"/>
        <w:autoSpaceDN w:val="0"/>
        <w:adjustRightInd w:val="0"/>
      </w:pPr>
      <w:r w:rsidRPr="00802D2F">
        <w:t>- zgodności zastosowanego systemu;</w:t>
      </w:r>
    </w:p>
    <w:p w:rsidR="00C64BA6" w:rsidRPr="00802D2F" w:rsidRDefault="00C64BA6" w:rsidP="00C64BA6">
      <w:pPr>
        <w:autoSpaceDE w:val="0"/>
        <w:autoSpaceDN w:val="0"/>
        <w:adjustRightInd w:val="0"/>
      </w:pPr>
      <w:r w:rsidRPr="00802D2F">
        <w:t>- jakości zastosowanych materiałów i wyrobów,</w:t>
      </w:r>
    </w:p>
    <w:p w:rsidR="00C64BA6" w:rsidRPr="00802D2F" w:rsidRDefault="00C64BA6" w:rsidP="00C64BA6">
      <w:pPr>
        <w:autoSpaceDE w:val="0"/>
        <w:autoSpaceDN w:val="0"/>
        <w:adjustRightInd w:val="0"/>
      </w:pPr>
      <w:r w:rsidRPr="00802D2F">
        <w:t xml:space="preserve">- jakości (wyglądu) </w:t>
      </w:r>
    </w:p>
    <w:p w:rsidR="00C64BA6" w:rsidRPr="00802D2F" w:rsidRDefault="00C64BA6" w:rsidP="00C64BA6">
      <w:pPr>
        <w:autoSpaceDE w:val="0"/>
        <w:autoSpaceDN w:val="0"/>
        <w:adjustRightInd w:val="0"/>
      </w:pPr>
      <w:r w:rsidRPr="00802D2F">
        <w:t>- prawidłowości wykonania.</w:t>
      </w:r>
    </w:p>
    <w:p w:rsidR="00C64BA6" w:rsidRPr="00802D2F" w:rsidRDefault="00C64BA6" w:rsidP="00C64BA6">
      <w:pPr>
        <w:autoSpaceDE w:val="0"/>
        <w:autoSpaceDN w:val="0"/>
        <w:adjustRightInd w:val="0"/>
        <w:rPr>
          <w:b/>
          <w:bCs/>
        </w:rPr>
      </w:pPr>
      <w:r w:rsidRPr="00802D2F">
        <w:rPr>
          <w:b/>
          <w:bCs/>
        </w:rPr>
        <w:t>7. OBMIAR ROBÓT</w:t>
      </w:r>
    </w:p>
    <w:p w:rsidR="00C64BA6" w:rsidRPr="00802D2F" w:rsidRDefault="00C64BA6" w:rsidP="00C64BA6">
      <w:pPr>
        <w:autoSpaceDE w:val="0"/>
        <w:autoSpaceDN w:val="0"/>
        <w:adjustRightInd w:val="0"/>
        <w:rPr>
          <w:b/>
          <w:bCs/>
        </w:rPr>
      </w:pPr>
      <w:r w:rsidRPr="00802D2F">
        <w:rPr>
          <w:b/>
          <w:bCs/>
        </w:rPr>
        <w:t>7.1. Ogólne zasady obmiaru robót</w:t>
      </w:r>
    </w:p>
    <w:p w:rsidR="00C64BA6" w:rsidRPr="00802D2F" w:rsidRDefault="00C64BA6" w:rsidP="00C64BA6">
      <w:pPr>
        <w:autoSpaceDE w:val="0"/>
        <w:autoSpaceDN w:val="0"/>
        <w:adjustRightInd w:val="0"/>
      </w:pPr>
      <w:r w:rsidRPr="00802D2F">
        <w:t>Jednostką obmiarową jest m2 (metr kwadratowy) wykonanych i odebranych powierzchni</w:t>
      </w:r>
    </w:p>
    <w:p w:rsidR="00C64BA6" w:rsidRPr="00802D2F" w:rsidRDefault="00C64BA6" w:rsidP="00C64BA6">
      <w:pPr>
        <w:autoSpaceDE w:val="0"/>
        <w:autoSpaceDN w:val="0"/>
        <w:adjustRightInd w:val="0"/>
        <w:rPr>
          <w:b/>
          <w:bCs/>
        </w:rPr>
      </w:pPr>
      <w:r w:rsidRPr="00802D2F">
        <w:rPr>
          <w:b/>
          <w:bCs/>
        </w:rPr>
        <w:t>7.2. Kontrola przy odbiorze dotyczy:</w:t>
      </w:r>
    </w:p>
    <w:p w:rsidR="00C64BA6" w:rsidRPr="00802D2F" w:rsidRDefault="00C64BA6" w:rsidP="00C64BA6">
      <w:pPr>
        <w:autoSpaceDE w:val="0"/>
        <w:autoSpaceDN w:val="0"/>
        <w:adjustRightInd w:val="0"/>
      </w:pPr>
      <w:r w:rsidRPr="00802D2F">
        <w:t>- rodzaju użytych materiałów,</w:t>
      </w:r>
    </w:p>
    <w:p w:rsidR="00C64BA6" w:rsidRPr="00802D2F" w:rsidRDefault="00C64BA6" w:rsidP="00C64BA6">
      <w:pPr>
        <w:autoSpaceDE w:val="0"/>
        <w:autoSpaceDN w:val="0"/>
        <w:adjustRightInd w:val="0"/>
      </w:pPr>
      <w:r w:rsidRPr="00802D2F">
        <w:t>- grubości poszczególnych materiałów,</w:t>
      </w:r>
    </w:p>
    <w:p w:rsidR="00C64BA6" w:rsidRPr="00802D2F" w:rsidRDefault="00C64BA6" w:rsidP="00C64BA6">
      <w:pPr>
        <w:autoSpaceDE w:val="0"/>
        <w:autoSpaceDN w:val="0"/>
        <w:adjustRightInd w:val="0"/>
      </w:pPr>
      <w:r w:rsidRPr="00802D2F">
        <w:t>- wyglądu zewnętrznego,</w:t>
      </w:r>
    </w:p>
    <w:p w:rsidR="00C64BA6" w:rsidRPr="00802D2F" w:rsidRDefault="00C64BA6" w:rsidP="00C64BA6">
      <w:pPr>
        <w:autoSpaceDE w:val="0"/>
        <w:autoSpaceDN w:val="0"/>
        <w:adjustRightInd w:val="0"/>
      </w:pPr>
      <w:r w:rsidRPr="00802D2F">
        <w:t>- atestów/deklaracji zgodności</w:t>
      </w:r>
    </w:p>
    <w:p w:rsidR="00C64BA6" w:rsidRPr="00802D2F" w:rsidRDefault="00C64BA6" w:rsidP="00C64BA6">
      <w:pPr>
        <w:autoSpaceDE w:val="0"/>
        <w:autoSpaceDN w:val="0"/>
        <w:adjustRightInd w:val="0"/>
      </w:pPr>
    </w:p>
    <w:p w:rsidR="00C64BA6" w:rsidRPr="009507BA" w:rsidRDefault="00C64BA6" w:rsidP="0027342D">
      <w:pPr>
        <w:jc w:val="both"/>
        <w:rPr>
          <w:sz w:val="23"/>
          <w:szCs w:val="23"/>
        </w:rPr>
      </w:pPr>
    </w:p>
    <w:sectPr w:rsidR="00C64BA6" w:rsidRPr="009507BA" w:rsidSect="00762BF6">
      <w:headerReference w:type="default" r:id="rId12"/>
      <w:pgSz w:w="11906" w:h="16838"/>
      <w:pgMar w:top="719" w:right="1417" w:bottom="107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8A8" w:rsidRPr="009507BA" w:rsidRDefault="008268A8">
      <w:pPr>
        <w:rPr>
          <w:sz w:val="23"/>
          <w:szCs w:val="23"/>
        </w:rPr>
      </w:pPr>
      <w:r w:rsidRPr="009507BA">
        <w:rPr>
          <w:sz w:val="23"/>
          <w:szCs w:val="23"/>
        </w:rPr>
        <w:separator/>
      </w:r>
    </w:p>
  </w:endnote>
  <w:endnote w:type="continuationSeparator" w:id="0">
    <w:p w:rsidR="008268A8" w:rsidRPr="009507BA" w:rsidRDefault="008268A8">
      <w:pPr>
        <w:rPr>
          <w:sz w:val="23"/>
          <w:szCs w:val="23"/>
        </w:rPr>
      </w:pPr>
      <w:r w:rsidRPr="009507B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2000503060000020004"/>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Univers-PL">
    <w:altName w:val="Arial Unicode MS"/>
    <w:panose1 w:val="020B0604020202020204"/>
    <w:charset w:val="81"/>
    <w:family w:val="auto"/>
    <w:notTrueType/>
    <w:pitch w:val="default"/>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HiddenHorzOCR">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EDC" w:rsidRDefault="00F63EDC" w:rsidP="0076485D">
    <w:pPr>
      <w:pStyle w:val="Stopka"/>
      <w:framePr w:wrap="auto" w:vAnchor="text" w:hAnchor="margin" w:xAlign="center" w:y="1"/>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sidR="00C64BA6">
      <w:rPr>
        <w:rStyle w:val="Numerstrony"/>
        <w:noProof/>
      </w:rPr>
      <w:t>7</w:t>
    </w:r>
    <w:r>
      <w:rPr>
        <w:rStyle w:val="Numerstrony"/>
      </w:rPr>
      <w:fldChar w:fldCharType="end"/>
    </w:r>
  </w:p>
  <w:p w:rsidR="00F63EDC" w:rsidRDefault="00F63EDC" w:rsidP="00762BF6">
    <w:pPr>
      <w:pStyle w:val="Stopka"/>
      <w:framePr w:wrap="auto" w:vAnchor="text" w:hAnchor="margin" w:xAlign="center" w:y="1"/>
      <w:rPr>
        <w:rStyle w:val="Numerstrony"/>
      </w:rPr>
    </w:pPr>
    <w:r>
      <w:rPr>
        <w:rStyle w:val="Numerstrony"/>
      </w:rPr>
      <w:t xml:space="preserve">                  </w:t>
    </w:r>
  </w:p>
  <w:p w:rsidR="00F63EDC" w:rsidRPr="009507BA" w:rsidRDefault="00F63EDC" w:rsidP="00762BF6">
    <w:pPr>
      <w:pStyle w:val="Stopka"/>
      <w:framePr w:wrap="auto" w:vAnchor="text" w:hAnchor="margin" w:xAlign="center" w:y="1"/>
      <w:rPr>
        <w:rStyle w:val="Numerstrony"/>
        <w:sz w:val="19"/>
        <w:szCs w:val="19"/>
      </w:rPr>
    </w:pPr>
    <w:r>
      <w:rPr>
        <w:rStyle w:val="Numerstrony"/>
        <w:sz w:val="19"/>
        <w:szCs w:val="19"/>
      </w:rPr>
      <w:t xml:space="preserve"> </w:t>
    </w:r>
  </w:p>
  <w:p w:rsidR="00F63EDC" w:rsidRPr="009507BA" w:rsidRDefault="00F63EDC">
    <w:pPr>
      <w:pStyle w:val="Stopka"/>
      <w:jc w:val="center"/>
      <w:rPr>
        <w:sz w:val="19"/>
        <w:szCs w:val="19"/>
      </w:rPr>
    </w:pPr>
    <w:r>
      <w:rPr>
        <w:sz w:val="19"/>
        <w:szCs w:val="19"/>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EDC" w:rsidRDefault="00F63EDC" w:rsidP="008A3244">
    <w:pPr>
      <w:pStyle w:val="Stopka"/>
      <w:tabs>
        <w:tab w:val="clear" w:pos="4536"/>
        <w:tab w:val="clear" w:pos="9072"/>
        <w:tab w:val="left" w:pos="1352"/>
      </w:tabs>
    </w:pPr>
    <w:r>
      <w:t>Znak sprawy: 1/343/2020</w:t>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8A8" w:rsidRPr="009507BA" w:rsidRDefault="008268A8">
      <w:pPr>
        <w:rPr>
          <w:sz w:val="23"/>
          <w:szCs w:val="23"/>
        </w:rPr>
      </w:pPr>
      <w:r w:rsidRPr="009507BA">
        <w:rPr>
          <w:sz w:val="23"/>
          <w:szCs w:val="23"/>
        </w:rPr>
        <w:separator/>
      </w:r>
    </w:p>
  </w:footnote>
  <w:footnote w:type="continuationSeparator" w:id="0">
    <w:p w:rsidR="008268A8" w:rsidRPr="009507BA" w:rsidRDefault="008268A8">
      <w:pPr>
        <w:rPr>
          <w:sz w:val="23"/>
          <w:szCs w:val="23"/>
        </w:rPr>
      </w:pPr>
      <w:r w:rsidRPr="009507BA">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EDC" w:rsidRPr="00627A48" w:rsidRDefault="00F63EDC" w:rsidP="00627A4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EDC" w:rsidRPr="009507BA" w:rsidRDefault="00F63EDC" w:rsidP="00CD4FE2">
    <w:pPr>
      <w:pStyle w:val="Nagwek"/>
      <w:jc w:val="right"/>
      <w:rPr>
        <w:sz w:val="23"/>
        <w:szCs w:val="23"/>
      </w:rPr>
    </w:pPr>
    <w:r w:rsidRPr="009507BA">
      <w:rPr>
        <w:sz w:val="23"/>
        <w:szCs w:val="23"/>
      </w:rPr>
      <w:t>Załącznik nr 4 do SIWZ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EDC" w:rsidRPr="00B83246" w:rsidRDefault="00F63EDC" w:rsidP="00B832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val="0"/>
        <w:bCs w:val="0"/>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3" w15:restartNumberingAfterBreak="0">
    <w:nsid w:val="00000005"/>
    <w:multiLevelType w:val="multilevel"/>
    <w:tmpl w:val="00000005"/>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C"/>
    <w:multiLevelType w:val="singleLevel"/>
    <w:tmpl w:val="0000001C"/>
    <w:name w:val="WW8Num29"/>
    <w:lvl w:ilvl="0">
      <w:start w:val="1"/>
      <w:numFmt w:val="decimal"/>
      <w:lvlText w:val="%1."/>
      <w:lvlJc w:val="left"/>
      <w:pPr>
        <w:tabs>
          <w:tab w:val="num" w:pos="360"/>
        </w:tabs>
        <w:ind w:left="360" w:hanging="360"/>
      </w:pPr>
    </w:lvl>
  </w:abstractNum>
  <w:abstractNum w:abstractNumId="10" w15:restartNumberingAfterBreak="0">
    <w:nsid w:val="00000024"/>
    <w:multiLevelType w:val="multilevel"/>
    <w:tmpl w:val="00000024"/>
    <w:name w:val="WW8Num3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15:restartNumberingAfterBreak="0">
    <w:nsid w:val="00000041"/>
    <w:multiLevelType w:val="multilevel"/>
    <w:tmpl w:val="894EE8B3"/>
    <w:styleLink w:val="List21"/>
    <w:lvl w:ilvl="0">
      <w:start w:val="1"/>
      <w:numFmt w:val="decimal"/>
      <w:lvlText w:val="%1."/>
      <w:lvlJc w:val="left"/>
      <w:pPr>
        <w:tabs>
          <w:tab w:val="num" w:pos="1440"/>
        </w:tabs>
        <w:ind w:left="1440" w:hanging="696"/>
      </w:pPr>
      <w:rPr>
        <w:rFonts w:hint="default"/>
        <w:color w:val="000000"/>
        <w:position w:val="0"/>
        <w:sz w:val="26"/>
        <w:szCs w:val="26"/>
        <w:rtl w:val="0"/>
      </w:rPr>
    </w:lvl>
    <w:lvl w:ilvl="1">
      <w:start w:val="1"/>
      <w:numFmt w:val="decimal"/>
      <w:lvlText w:val="%2."/>
      <w:lvlJc w:val="left"/>
      <w:pPr>
        <w:tabs>
          <w:tab w:val="num" w:pos="123"/>
        </w:tabs>
      </w:pPr>
      <w:rPr>
        <w:rFonts w:hint="default"/>
        <w:color w:val="000000"/>
        <w:position w:val="0"/>
        <w:sz w:val="26"/>
        <w:szCs w:val="26"/>
        <w:rtl w:val="0"/>
      </w:rPr>
    </w:lvl>
    <w:lvl w:ilvl="2">
      <w:start w:val="1"/>
      <w:numFmt w:val="decimal"/>
      <w:lvlText w:val="%3."/>
      <w:lvlJc w:val="left"/>
      <w:pPr>
        <w:tabs>
          <w:tab w:val="num" w:pos="123"/>
        </w:tabs>
      </w:pPr>
      <w:rPr>
        <w:rFonts w:hint="default"/>
        <w:color w:val="000000"/>
        <w:position w:val="0"/>
        <w:sz w:val="26"/>
        <w:szCs w:val="26"/>
        <w:rtl w:val="0"/>
      </w:rPr>
    </w:lvl>
    <w:lvl w:ilvl="3">
      <w:start w:val="1"/>
      <w:numFmt w:val="decimal"/>
      <w:lvlText w:val="%4."/>
      <w:lvlJc w:val="left"/>
      <w:pPr>
        <w:tabs>
          <w:tab w:val="num" w:pos="123"/>
        </w:tabs>
      </w:pPr>
      <w:rPr>
        <w:rFonts w:hint="default"/>
        <w:color w:val="000000"/>
        <w:position w:val="0"/>
        <w:sz w:val="26"/>
        <w:szCs w:val="26"/>
        <w:rtl w:val="0"/>
      </w:rPr>
    </w:lvl>
    <w:lvl w:ilvl="4">
      <w:start w:val="1"/>
      <w:numFmt w:val="decimal"/>
      <w:lvlText w:val="%5."/>
      <w:lvlJc w:val="left"/>
      <w:pPr>
        <w:tabs>
          <w:tab w:val="num" w:pos="123"/>
        </w:tabs>
      </w:pPr>
      <w:rPr>
        <w:rFonts w:hint="default"/>
        <w:color w:val="000000"/>
        <w:position w:val="0"/>
        <w:sz w:val="26"/>
        <w:szCs w:val="26"/>
        <w:rtl w:val="0"/>
      </w:rPr>
    </w:lvl>
    <w:lvl w:ilvl="5">
      <w:start w:val="1"/>
      <w:numFmt w:val="decimal"/>
      <w:lvlText w:val="%6."/>
      <w:lvlJc w:val="left"/>
      <w:pPr>
        <w:tabs>
          <w:tab w:val="num" w:pos="123"/>
        </w:tabs>
      </w:pPr>
      <w:rPr>
        <w:rFonts w:hint="default"/>
        <w:color w:val="000000"/>
        <w:position w:val="0"/>
        <w:sz w:val="26"/>
        <w:szCs w:val="26"/>
        <w:rtl w:val="0"/>
      </w:rPr>
    </w:lvl>
    <w:lvl w:ilvl="6">
      <w:start w:val="1"/>
      <w:numFmt w:val="decimal"/>
      <w:lvlText w:val="%7."/>
      <w:lvlJc w:val="left"/>
      <w:pPr>
        <w:tabs>
          <w:tab w:val="num" w:pos="123"/>
        </w:tabs>
      </w:pPr>
      <w:rPr>
        <w:rFonts w:hint="default"/>
        <w:color w:val="000000"/>
        <w:position w:val="0"/>
        <w:sz w:val="26"/>
        <w:szCs w:val="26"/>
        <w:rtl w:val="0"/>
      </w:rPr>
    </w:lvl>
    <w:lvl w:ilvl="7">
      <w:start w:val="1"/>
      <w:numFmt w:val="decimal"/>
      <w:lvlText w:val="%8."/>
      <w:lvlJc w:val="left"/>
      <w:pPr>
        <w:tabs>
          <w:tab w:val="num" w:pos="123"/>
        </w:tabs>
      </w:pPr>
      <w:rPr>
        <w:rFonts w:hint="default"/>
        <w:color w:val="000000"/>
        <w:position w:val="0"/>
        <w:sz w:val="26"/>
        <w:szCs w:val="26"/>
        <w:rtl w:val="0"/>
      </w:rPr>
    </w:lvl>
    <w:lvl w:ilvl="8">
      <w:start w:val="1"/>
      <w:numFmt w:val="decimal"/>
      <w:lvlText w:val="%9."/>
      <w:lvlJc w:val="left"/>
      <w:pPr>
        <w:tabs>
          <w:tab w:val="num" w:pos="123"/>
        </w:tabs>
      </w:pPr>
      <w:rPr>
        <w:rFonts w:hint="default"/>
        <w:color w:val="000000"/>
        <w:position w:val="0"/>
        <w:sz w:val="26"/>
        <w:szCs w:val="26"/>
        <w:rtl w:val="0"/>
      </w:rPr>
    </w:lvl>
  </w:abstractNum>
  <w:abstractNum w:abstractNumId="12" w15:restartNumberingAfterBreak="0">
    <w:nsid w:val="00000043"/>
    <w:multiLevelType w:val="multilevel"/>
    <w:tmpl w:val="894EE8B3"/>
    <w:numStyleLink w:val="List21"/>
  </w:abstractNum>
  <w:abstractNum w:abstractNumId="13" w15:restartNumberingAfterBreak="0">
    <w:nsid w:val="08710D32"/>
    <w:multiLevelType w:val="hybridMultilevel"/>
    <w:tmpl w:val="B92A0472"/>
    <w:lvl w:ilvl="0" w:tplc="698A2E2C">
      <w:start w:val="1"/>
      <w:numFmt w:val="decimal"/>
      <w:lvlText w:val="%1)"/>
      <w:lvlJc w:val="right"/>
      <w:pPr>
        <w:tabs>
          <w:tab w:val="num" w:pos="1193"/>
        </w:tabs>
        <w:ind w:left="1193" w:hanging="113"/>
      </w:pPr>
      <w:rPr>
        <w:rFonts w:hint="default"/>
        <w:b w:val="0"/>
        <w:bCs w:val="0"/>
        <w:i w:val="0"/>
        <w:iCs w:val="0"/>
      </w:r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14" w15:restartNumberingAfterBreak="0">
    <w:nsid w:val="0BF154C6"/>
    <w:multiLevelType w:val="hybridMultilevel"/>
    <w:tmpl w:val="8CBCA0E4"/>
    <w:lvl w:ilvl="0" w:tplc="698A2E2C">
      <w:start w:val="1"/>
      <w:numFmt w:val="decimal"/>
      <w:lvlText w:val="%1)"/>
      <w:lvlJc w:val="right"/>
      <w:pPr>
        <w:tabs>
          <w:tab w:val="num" w:pos="1193"/>
        </w:tabs>
        <w:ind w:left="1193" w:hanging="113"/>
      </w:pPr>
      <w:rPr>
        <w:rFonts w:hint="default"/>
        <w:b w:val="0"/>
        <w:bCs w:val="0"/>
        <w:i w:val="0"/>
        <w:iCs w:val="0"/>
      </w:rPr>
    </w:lvl>
    <w:lvl w:ilvl="1" w:tplc="B56C9A7A">
      <w:start w:val="1"/>
      <w:numFmt w:val="decimal"/>
      <w:lvlText w:val="%2)"/>
      <w:lvlJc w:val="left"/>
      <w:pPr>
        <w:tabs>
          <w:tab w:val="num" w:pos="284"/>
        </w:tabs>
        <w:ind w:left="1418" w:hanging="284"/>
      </w:pPr>
      <w:rPr>
        <w:rFonts w:hint="default"/>
        <w:b w:val="0"/>
        <w:bCs w:val="0"/>
        <w:i w:val="0"/>
        <w:iCs w:val="0"/>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15" w15:restartNumberingAfterBreak="0">
    <w:nsid w:val="0F561184"/>
    <w:multiLevelType w:val="hybridMultilevel"/>
    <w:tmpl w:val="6DCEE0A8"/>
    <w:lvl w:ilvl="0" w:tplc="1C94C4B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0855E66"/>
    <w:multiLevelType w:val="hybridMultilevel"/>
    <w:tmpl w:val="7660A2E6"/>
    <w:lvl w:ilvl="0" w:tplc="FFFFFFFF">
      <w:start w:val="1"/>
      <w:numFmt w:val="decimal"/>
      <w:lvlText w:val="%1."/>
      <w:lvlJc w:val="left"/>
      <w:pPr>
        <w:tabs>
          <w:tab w:val="num" w:pos="4320"/>
        </w:tabs>
        <w:ind w:left="43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7070A2E"/>
    <w:multiLevelType w:val="multilevel"/>
    <w:tmpl w:val="00000009"/>
    <w:name w:val="WW8Num9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9C847C7"/>
    <w:multiLevelType w:val="hybridMultilevel"/>
    <w:tmpl w:val="CBBEBCAC"/>
    <w:lvl w:ilvl="0" w:tplc="92C61ED2">
      <w:start w:val="1"/>
      <w:numFmt w:val="decimal"/>
      <w:lvlText w:val="%1."/>
      <w:lvlJc w:val="right"/>
      <w:pPr>
        <w:tabs>
          <w:tab w:val="num" w:pos="1770"/>
        </w:tabs>
        <w:ind w:left="1770" w:hanging="510"/>
      </w:pPr>
      <w:rPr>
        <w:rFonts w:hint="default"/>
      </w:rPr>
    </w:lvl>
    <w:lvl w:ilvl="1" w:tplc="B484A0EE">
      <w:numFmt w:val="none"/>
      <w:lvlText w:val=""/>
      <w:lvlJc w:val="left"/>
      <w:pPr>
        <w:tabs>
          <w:tab w:val="num" w:pos="360"/>
        </w:tabs>
      </w:pPr>
    </w:lvl>
    <w:lvl w:ilvl="2" w:tplc="32DCA844">
      <w:numFmt w:val="none"/>
      <w:lvlText w:val=""/>
      <w:lvlJc w:val="left"/>
      <w:pPr>
        <w:tabs>
          <w:tab w:val="num" w:pos="360"/>
        </w:tabs>
      </w:pPr>
    </w:lvl>
    <w:lvl w:ilvl="3" w:tplc="D65AF404">
      <w:numFmt w:val="none"/>
      <w:lvlText w:val=""/>
      <w:lvlJc w:val="left"/>
      <w:pPr>
        <w:tabs>
          <w:tab w:val="num" w:pos="360"/>
        </w:tabs>
      </w:pPr>
    </w:lvl>
    <w:lvl w:ilvl="4" w:tplc="EBEC3CB2">
      <w:numFmt w:val="none"/>
      <w:lvlText w:val=""/>
      <w:lvlJc w:val="left"/>
      <w:pPr>
        <w:tabs>
          <w:tab w:val="num" w:pos="360"/>
        </w:tabs>
      </w:pPr>
    </w:lvl>
    <w:lvl w:ilvl="5" w:tplc="D852740E">
      <w:numFmt w:val="none"/>
      <w:lvlText w:val=""/>
      <w:lvlJc w:val="left"/>
      <w:pPr>
        <w:tabs>
          <w:tab w:val="num" w:pos="360"/>
        </w:tabs>
      </w:pPr>
    </w:lvl>
    <w:lvl w:ilvl="6" w:tplc="D320E8E8">
      <w:numFmt w:val="none"/>
      <w:lvlText w:val=""/>
      <w:lvlJc w:val="left"/>
      <w:pPr>
        <w:tabs>
          <w:tab w:val="num" w:pos="360"/>
        </w:tabs>
      </w:pPr>
    </w:lvl>
    <w:lvl w:ilvl="7" w:tplc="B15A5B16">
      <w:numFmt w:val="none"/>
      <w:lvlText w:val=""/>
      <w:lvlJc w:val="left"/>
      <w:pPr>
        <w:tabs>
          <w:tab w:val="num" w:pos="360"/>
        </w:tabs>
      </w:pPr>
    </w:lvl>
    <w:lvl w:ilvl="8" w:tplc="CC50D75C">
      <w:numFmt w:val="none"/>
      <w:lvlText w:val=""/>
      <w:lvlJc w:val="left"/>
      <w:pPr>
        <w:tabs>
          <w:tab w:val="num" w:pos="360"/>
        </w:tabs>
      </w:pPr>
    </w:lvl>
  </w:abstractNum>
  <w:abstractNum w:abstractNumId="19" w15:restartNumberingAfterBreak="0">
    <w:nsid w:val="26456F7E"/>
    <w:multiLevelType w:val="hybridMultilevel"/>
    <w:tmpl w:val="E64EC33C"/>
    <w:lvl w:ilvl="0" w:tplc="0415000F">
      <w:start w:val="1"/>
      <w:numFmt w:val="decimal"/>
      <w:lvlText w:val="%1."/>
      <w:lvlJc w:val="left"/>
      <w:pPr>
        <w:tabs>
          <w:tab w:val="num" w:pos="1320"/>
        </w:tabs>
        <w:ind w:left="1320" w:hanging="360"/>
      </w:p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20" w15:restartNumberingAfterBreak="0">
    <w:nsid w:val="26D85B7A"/>
    <w:multiLevelType w:val="hybridMultilevel"/>
    <w:tmpl w:val="47C2623C"/>
    <w:name w:val="WW8Num23"/>
    <w:lvl w:ilvl="0" w:tplc="79868692">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B563F50"/>
    <w:multiLevelType w:val="hybridMultilevel"/>
    <w:tmpl w:val="52CE4372"/>
    <w:lvl w:ilvl="0" w:tplc="91E0C4B0">
      <w:start w:val="1"/>
      <w:numFmt w:val="upperRoman"/>
      <w:lvlText w:val="%1."/>
      <w:lvlJc w:val="right"/>
      <w:pPr>
        <w:tabs>
          <w:tab w:val="num" w:pos="181"/>
        </w:tabs>
        <w:ind w:left="181" w:hanging="181"/>
      </w:pPr>
      <w:rPr>
        <w:rFonts w:ascii="Times New Roman" w:hAnsi="Times New Roman" w:cs="Times New Roman" w:hint="default"/>
        <w:b/>
        <w:bCs/>
        <w:i w:val="0"/>
        <w:iCs w:val="0"/>
        <w:sz w:val="24"/>
        <w:szCs w:val="24"/>
      </w:rPr>
    </w:lvl>
    <w:lvl w:ilvl="1" w:tplc="86A01FD8">
      <w:start w:val="1"/>
      <w:numFmt w:val="decimal"/>
      <w:lvlText w:val="%2."/>
      <w:lvlJc w:val="right"/>
      <w:pPr>
        <w:tabs>
          <w:tab w:val="num" w:pos="1193"/>
        </w:tabs>
        <w:ind w:left="1193" w:hanging="113"/>
      </w:pPr>
      <w:rPr>
        <w:rFonts w:hint="default"/>
        <w:b w:val="0"/>
        <w:bCs w:val="0"/>
        <w:i w:val="0"/>
        <w:iCs w:val="0"/>
        <w:sz w:val="24"/>
        <w:szCs w:val="24"/>
      </w:rPr>
    </w:lvl>
    <w:lvl w:ilvl="2" w:tplc="53926098">
      <w:start w:val="1"/>
      <w:numFmt w:val="lowerLetter"/>
      <w:lvlText w:val="%3)"/>
      <w:lvlJc w:val="left"/>
      <w:pPr>
        <w:tabs>
          <w:tab w:val="num" w:pos="1080"/>
        </w:tabs>
        <w:ind w:left="1080" w:hanging="360"/>
      </w:pPr>
      <w:rPr>
        <w:rFonts w:hint="default"/>
        <w:b w:val="0"/>
        <w:bCs w:val="0"/>
        <w:i w:val="0"/>
        <w:i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1EA2D12"/>
    <w:multiLevelType w:val="hybridMultilevel"/>
    <w:tmpl w:val="8D22B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987ADC"/>
    <w:multiLevelType w:val="hybridMultilevel"/>
    <w:tmpl w:val="318E92DA"/>
    <w:lvl w:ilvl="0" w:tplc="C01C899A">
      <w:start w:val="1"/>
      <w:numFmt w:val="lowerLetter"/>
      <w:lvlText w:val="%1)"/>
      <w:lvlJc w:val="left"/>
      <w:pPr>
        <w:tabs>
          <w:tab w:val="num" w:pos="1428"/>
        </w:tabs>
        <w:ind w:left="1428" w:hanging="360"/>
      </w:pPr>
    </w:lvl>
    <w:lvl w:ilvl="1" w:tplc="C4D6B704">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24" w15:restartNumberingAfterBreak="0">
    <w:nsid w:val="6ED657A9"/>
    <w:multiLevelType w:val="hybridMultilevel"/>
    <w:tmpl w:val="75081324"/>
    <w:lvl w:ilvl="0" w:tplc="698A2E2C">
      <w:start w:val="2"/>
      <w:numFmt w:val="decimal"/>
      <w:lvlText w:val="%1."/>
      <w:lvlJc w:val="left"/>
      <w:pPr>
        <w:tabs>
          <w:tab w:val="num" w:pos="2624"/>
        </w:tabs>
        <w:ind w:left="2624" w:hanging="284"/>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741067CC"/>
    <w:multiLevelType w:val="hybridMultilevel"/>
    <w:tmpl w:val="B75CFB82"/>
    <w:lvl w:ilvl="0" w:tplc="698A2E2C">
      <w:start w:val="1"/>
      <w:numFmt w:val="decimal"/>
      <w:lvlText w:val="%1."/>
      <w:lvlJc w:val="left"/>
      <w:pPr>
        <w:tabs>
          <w:tab w:val="num" w:pos="1440"/>
        </w:tabs>
        <w:ind w:left="1440" w:hanging="360"/>
      </w:pPr>
      <w:rPr>
        <w:rFonts w:hint="default"/>
      </w:rPr>
    </w:lvl>
    <w:lvl w:ilvl="1" w:tplc="3C3E77E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74DC7BF4"/>
    <w:multiLevelType w:val="hybridMultilevel"/>
    <w:tmpl w:val="4C0CBB0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15:restartNumberingAfterBreak="0">
    <w:nsid w:val="76FD27A3"/>
    <w:multiLevelType w:val="multilevel"/>
    <w:tmpl w:val="75C43A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1"/>
  </w:num>
  <w:num w:numId="3">
    <w:abstractNumId w:val="18"/>
  </w:num>
  <w:num w:numId="4">
    <w:abstractNumId w:val="27"/>
  </w:num>
  <w:num w:numId="5">
    <w:abstractNumId w:val="19"/>
  </w:num>
  <w:num w:numId="6">
    <w:abstractNumId w:val="23"/>
  </w:num>
  <w:num w:numId="7">
    <w:abstractNumId w:val="14"/>
  </w:num>
  <w:num w:numId="8">
    <w:abstractNumId w:val="13"/>
  </w:num>
  <w:num w:numId="9">
    <w:abstractNumId w:val="24"/>
  </w:num>
  <w:num w:numId="10">
    <w:abstractNumId w:val="25"/>
  </w:num>
  <w:num w:numId="11">
    <w:abstractNumId w:val="16"/>
  </w:num>
  <w:num w:numId="12">
    <w:abstractNumId w:val="2"/>
  </w:num>
  <w:num w:numId="13">
    <w:abstractNumId w:val="3"/>
  </w:num>
  <w:num w:numId="14">
    <w:abstractNumId w:val="4"/>
  </w:num>
  <w:num w:numId="15">
    <w:abstractNumId w:val="6"/>
  </w:num>
  <w:num w:numId="16">
    <w:abstractNumId w:val="7"/>
  </w:num>
  <w:num w:numId="17">
    <w:abstractNumId w:val="8"/>
  </w:num>
  <w:num w:numId="18">
    <w:abstractNumId w:val="26"/>
  </w:num>
  <w:num w:numId="19">
    <w:abstractNumId w:val="22"/>
  </w:num>
  <w:num w:numId="20">
    <w:abstractNumId w:val="11"/>
  </w:num>
  <w:num w:numId="2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proofState w:spelling="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4FE2"/>
    <w:rsid w:val="00000C55"/>
    <w:rsid w:val="000022AD"/>
    <w:rsid w:val="000052D6"/>
    <w:rsid w:val="00015A21"/>
    <w:rsid w:val="0001615E"/>
    <w:rsid w:val="00017E02"/>
    <w:rsid w:val="00017FDA"/>
    <w:rsid w:val="00023258"/>
    <w:rsid w:val="00027EBA"/>
    <w:rsid w:val="000379C2"/>
    <w:rsid w:val="00037C5B"/>
    <w:rsid w:val="000520F7"/>
    <w:rsid w:val="00053C2C"/>
    <w:rsid w:val="000550C0"/>
    <w:rsid w:val="00081583"/>
    <w:rsid w:val="00085E65"/>
    <w:rsid w:val="000972A5"/>
    <w:rsid w:val="000A1094"/>
    <w:rsid w:val="000A13D3"/>
    <w:rsid w:val="000A6831"/>
    <w:rsid w:val="000F61E8"/>
    <w:rsid w:val="00106A69"/>
    <w:rsid w:val="00127BF1"/>
    <w:rsid w:val="00144CC3"/>
    <w:rsid w:val="0016039E"/>
    <w:rsid w:val="00161DDC"/>
    <w:rsid w:val="001835CC"/>
    <w:rsid w:val="00187F95"/>
    <w:rsid w:val="00191F26"/>
    <w:rsid w:val="001963C5"/>
    <w:rsid w:val="00197CDA"/>
    <w:rsid w:val="001C166A"/>
    <w:rsid w:val="001C3920"/>
    <w:rsid w:val="001D095E"/>
    <w:rsid w:val="001E2B97"/>
    <w:rsid w:val="001E6935"/>
    <w:rsid w:val="001E6E4A"/>
    <w:rsid w:val="001F27AD"/>
    <w:rsid w:val="00200455"/>
    <w:rsid w:val="00217BB6"/>
    <w:rsid w:val="002250B4"/>
    <w:rsid w:val="00226CCA"/>
    <w:rsid w:val="00226F99"/>
    <w:rsid w:val="0025680E"/>
    <w:rsid w:val="0027342D"/>
    <w:rsid w:val="00280E2A"/>
    <w:rsid w:val="00281980"/>
    <w:rsid w:val="00282C93"/>
    <w:rsid w:val="00286D66"/>
    <w:rsid w:val="0029521F"/>
    <w:rsid w:val="002979DA"/>
    <w:rsid w:val="002B0CC6"/>
    <w:rsid w:val="002B0E17"/>
    <w:rsid w:val="002B4FC6"/>
    <w:rsid w:val="002C4F53"/>
    <w:rsid w:val="002C7376"/>
    <w:rsid w:val="002D3E66"/>
    <w:rsid w:val="002E185E"/>
    <w:rsid w:val="0030083B"/>
    <w:rsid w:val="0030200D"/>
    <w:rsid w:val="00305483"/>
    <w:rsid w:val="0031191F"/>
    <w:rsid w:val="0032060E"/>
    <w:rsid w:val="003417A7"/>
    <w:rsid w:val="0034444A"/>
    <w:rsid w:val="00345E15"/>
    <w:rsid w:val="00346A02"/>
    <w:rsid w:val="00350B89"/>
    <w:rsid w:val="00352923"/>
    <w:rsid w:val="00361129"/>
    <w:rsid w:val="00362B00"/>
    <w:rsid w:val="003801C4"/>
    <w:rsid w:val="003A238C"/>
    <w:rsid w:val="003A4BB4"/>
    <w:rsid w:val="003B0556"/>
    <w:rsid w:val="003B6083"/>
    <w:rsid w:val="003B6272"/>
    <w:rsid w:val="003B698E"/>
    <w:rsid w:val="003C6855"/>
    <w:rsid w:val="003D471C"/>
    <w:rsid w:val="003D6BA7"/>
    <w:rsid w:val="003E1E1C"/>
    <w:rsid w:val="003F1EF6"/>
    <w:rsid w:val="003F28FD"/>
    <w:rsid w:val="003F4344"/>
    <w:rsid w:val="00400FB4"/>
    <w:rsid w:val="00413231"/>
    <w:rsid w:val="00413B63"/>
    <w:rsid w:val="00424276"/>
    <w:rsid w:val="00441187"/>
    <w:rsid w:val="004516C6"/>
    <w:rsid w:val="00455545"/>
    <w:rsid w:val="00474ECD"/>
    <w:rsid w:val="004946EB"/>
    <w:rsid w:val="004A0388"/>
    <w:rsid w:val="004B3087"/>
    <w:rsid w:val="004C2483"/>
    <w:rsid w:val="004D24CD"/>
    <w:rsid w:val="004D530A"/>
    <w:rsid w:val="004E1B78"/>
    <w:rsid w:val="00504A40"/>
    <w:rsid w:val="00510DBE"/>
    <w:rsid w:val="00521447"/>
    <w:rsid w:val="005260D1"/>
    <w:rsid w:val="005269F9"/>
    <w:rsid w:val="00526DC1"/>
    <w:rsid w:val="00526F78"/>
    <w:rsid w:val="0052773E"/>
    <w:rsid w:val="00536C94"/>
    <w:rsid w:val="00540373"/>
    <w:rsid w:val="00552D28"/>
    <w:rsid w:val="00554F0A"/>
    <w:rsid w:val="00554F34"/>
    <w:rsid w:val="00557202"/>
    <w:rsid w:val="005739A2"/>
    <w:rsid w:val="00573CE6"/>
    <w:rsid w:val="00574174"/>
    <w:rsid w:val="00576E80"/>
    <w:rsid w:val="00580DDF"/>
    <w:rsid w:val="0058424D"/>
    <w:rsid w:val="005A4397"/>
    <w:rsid w:val="005A7CC2"/>
    <w:rsid w:val="005B0D4C"/>
    <w:rsid w:val="005B3126"/>
    <w:rsid w:val="005E2AAD"/>
    <w:rsid w:val="005E3651"/>
    <w:rsid w:val="005E4321"/>
    <w:rsid w:val="005F1CC9"/>
    <w:rsid w:val="005F7189"/>
    <w:rsid w:val="00610737"/>
    <w:rsid w:val="00610880"/>
    <w:rsid w:val="006165FF"/>
    <w:rsid w:val="00617CD3"/>
    <w:rsid w:val="0062116E"/>
    <w:rsid w:val="0062200B"/>
    <w:rsid w:val="00624B0C"/>
    <w:rsid w:val="00627A48"/>
    <w:rsid w:val="006300B3"/>
    <w:rsid w:val="0063221D"/>
    <w:rsid w:val="006338DC"/>
    <w:rsid w:val="00651216"/>
    <w:rsid w:val="00664D24"/>
    <w:rsid w:val="006666AB"/>
    <w:rsid w:val="00670C32"/>
    <w:rsid w:val="0067301D"/>
    <w:rsid w:val="0068440E"/>
    <w:rsid w:val="00686BBD"/>
    <w:rsid w:val="00691AC3"/>
    <w:rsid w:val="00694DE7"/>
    <w:rsid w:val="006A2A08"/>
    <w:rsid w:val="006A6761"/>
    <w:rsid w:val="006B0E1C"/>
    <w:rsid w:val="006C045B"/>
    <w:rsid w:val="006C3929"/>
    <w:rsid w:val="006D1554"/>
    <w:rsid w:val="006D19FA"/>
    <w:rsid w:val="006D2877"/>
    <w:rsid w:val="006D4917"/>
    <w:rsid w:val="006E09AA"/>
    <w:rsid w:val="006F2297"/>
    <w:rsid w:val="00705B1D"/>
    <w:rsid w:val="007064A0"/>
    <w:rsid w:val="007074A2"/>
    <w:rsid w:val="00713360"/>
    <w:rsid w:val="0071701A"/>
    <w:rsid w:val="00721C41"/>
    <w:rsid w:val="007239A0"/>
    <w:rsid w:val="007253CA"/>
    <w:rsid w:val="007265AB"/>
    <w:rsid w:val="00726D85"/>
    <w:rsid w:val="00733E7E"/>
    <w:rsid w:val="00742BE3"/>
    <w:rsid w:val="00750565"/>
    <w:rsid w:val="007574AB"/>
    <w:rsid w:val="0076122F"/>
    <w:rsid w:val="00762BF6"/>
    <w:rsid w:val="00763652"/>
    <w:rsid w:val="0076485D"/>
    <w:rsid w:val="00771F46"/>
    <w:rsid w:val="007774E8"/>
    <w:rsid w:val="00786FEF"/>
    <w:rsid w:val="007903F8"/>
    <w:rsid w:val="007A2B8C"/>
    <w:rsid w:val="007A601B"/>
    <w:rsid w:val="007B1BFA"/>
    <w:rsid w:val="007B6E19"/>
    <w:rsid w:val="007C60D4"/>
    <w:rsid w:val="007D5A08"/>
    <w:rsid w:val="007E24F2"/>
    <w:rsid w:val="007F5364"/>
    <w:rsid w:val="007F5506"/>
    <w:rsid w:val="0080288F"/>
    <w:rsid w:val="008057F0"/>
    <w:rsid w:val="008115B1"/>
    <w:rsid w:val="00816713"/>
    <w:rsid w:val="008268A8"/>
    <w:rsid w:val="00840F83"/>
    <w:rsid w:val="00841193"/>
    <w:rsid w:val="008476BE"/>
    <w:rsid w:val="0085445C"/>
    <w:rsid w:val="008547FF"/>
    <w:rsid w:val="00861728"/>
    <w:rsid w:val="0087750D"/>
    <w:rsid w:val="00877606"/>
    <w:rsid w:val="00877E45"/>
    <w:rsid w:val="008A3244"/>
    <w:rsid w:val="008A5EAE"/>
    <w:rsid w:val="008B043A"/>
    <w:rsid w:val="008C62C5"/>
    <w:rsid w:val="008E0B9F"/>
    <w:rsid w:val="008E4576"/>
    <w:rsid w:val="008F1607"/>
    <w:rsid w:val="008F346C"/>
    <w:rsid w:val="00900C0B"/>
    <w:rsid w:val="0091380E"/>
    <w:rsid w:val="00916E28"/>
    <w:rsid w:val="009217F0"/>
    <w:rsid w:val="00930CE1"/>
    <w:rsid w:val="009507BA"/>
    <w:rsid w:val="00953939"/>
    <w:rsid w:val="009550FD"/>
    <w:rsid w:val="00961174"/>
    <w:rsid w:val="0097615F"/>
    <w:rsid w:val="009A5400"/>
    <w:rsid w:val="009A71FB"/>
    <w:rsid w:val="009B1C01"/>
    <w:rsid w:val="009C02BF"/>
    <w:rsid w:val="009C4A72"/>
    <w:rsid w:val="009C4FCE"/>
    <w:rsid w:val="009D5F3E"/>
    <w:rsid w:val="009D7EF9"/>
    <w:rsid w:val="009E1E3B"/>
    <w:rsid w:val="009E54D4"/>
    <w:rsid w:val="009E617E"/>
    <w:rsid w:val="009F0806"/>
    <w:rsid w:val="009F3A28"/>
    <w:rsid w:val="00A01CCC"/>
    <w:rsid w:val="00A060DC"/>
    <w:rsid w:val="00A0739F"/>
    <w:rsid w:val="00A11645"/>
    <w:rsid w:val="00A11D41"/>
    <w:rsid w:val="00A228D4"/>
    <w:rsid w:val="00A2515F"/>
    <w:rsid w:val="00A25798"/>
    <w:rsid w:val="00A258C1"/>
    <w:rsid w:val="00A260A1"/>
    <w:rsid w:val="00A36608"/>
    <w:rsid w:val="00A41112"/>
    <w:rsid w:val="00A43911"/>
    <w:rsid w:val="00A54DFE"/>
    <w:rsid w:val="00A74EA9"/>
    <w:rsid w:val="00A934B4"/>
    <w:rsid w:val="00A941D2"/>
    <w:rsid w:val="00AB505F"/>
    <w:rsid w:val="00AD1F32"/>
    <w:rsid w:val="00AD254C"/>
    <w:rsid w:val="00AE4ED0"/>
    <w:rsid w:val="00AF0E3C"/>
    <w:rsid w:val="00AF1270"/>
    <w:rsid w:val="00AF3261"/>
    <w:rsid w:val="00B02CC8"/>
    <w:rsid w:val="00B069B4"/>
    <w:rsid w:val="00B2279C"/>
    <w:rsid w:val="00B501B7"/>
    <w:rsid w:val="00B64278"/>
    <w:rsid w:val="00B80BE9"/>
    <w:rsid w:val="00B83246"/>
    <w:rsid w:val="00B87A02"/>
    <w:rsid w:val="00B929E1"/>
    <w:rsid w:val="00B97299"/>
    <w:rsid w:val="00B97A2E"/>
    <w:rsid w:val="00BA4249"/>
    <w:rsid w:val="00BA4BA4"/>
    <w:rsid w:val="00BA4D37"/>
    <w:rsid w:val="00BA54EE"/>
    <w:rsid w:val="00BB213C"/>
    <w:rsid w:val="00BB3897"/>
    <w:rsid w:val="00BC00D7"/>
    <w:rsid w:val="00BC2362"/>
    <w:rsid w:val="00BC3DA6"/>
    <w:rsid w:val="00BE6738"/>
    <w:rsid w:val="00BF2B2B"/>
    <w:rsid w:val="00C02C60"/>
    <w:rsid w:val="00C02EE7"/>
    <w:rsid w:val="00C33825"/>
    <w:rsid w:val="00C34DBA"/>
    <w:rsid w:val="00C36EF0"/>
    <w:rsid w:val="00C43CBC"/>
    <w:rsid w:val="00C4538C"/>
    <w:rsid w:val="00C469E1"/>
    <w:rsid w:val="00C46B01"/>
    <w:rsid w:val="00C46ED6"/>
    <w:rsid w:val="00C5449F"/>
    <w:rsid w:val="00C64BA6"/>
    <w:rsid w:val="00C7551A"/>
    <w:rsid w:val="00C75C19"/>
    <w:rsid w:val="00C8551A"/>
    <w:rsid w:val="00CA65D5"/>
    <w:rsid w:val="00CB0485"/>
    <w:rsid w:val="00CB188F"/>
    <w:rsid w:val="00CB5A1D"/>
    <w:rsid w:val="00CB7EE1"/>
    <w:rsid w:val="00CC2B93"/>
    <w:rsid w:val="00CD4FE2"/>
    <w:rsid w:val="00CD7450"/>
    <w:rsid w:val="00CE139E"/>
    <w:rsid w:val="00CF3737"/>
    <w:rsid w:val="00D06A7D"/>
    <w:rsid w:val="00D24BE9"/>
    <w:rsid w:val="00D30F58"/>
    <w:rsid w:val="00D3513A"/>
    <w:rsid w:val="00D35EE4"/>
    <w:rsid w:val="00D53807"/>
    <w:rsid w:val="00D53E84"/>
    <w:rsid w:val="00D6022B"/>
    <w:rsid w:val="00D64893"/>
    <w:rsid w:val="00D958D8"/>
    <w:rsid w:val="00DA2334"/>
    <w:rsid w:val="00DB191E"/>
    <w:rsid w:val="00DB2D8D"/>
    <w:rsid w:val="00DC7029"/>
    <w:rsid w:val="00DD0C00"/>
    <w:rsid w:val="00DE386E"/>
    <w:rsid w:val="00DF5A3C"/>
    <w:rsid w:val="00E03930"/>
    <w:rsid w:val="00E0410D"/>
    <w:rsid w:val="00E064AC"/>
    <w:rsid w:val="00E3632E"/>
    <w:rsid w:val="00E459F3"/>
    <w:rsid w:val="00E46079"/>
    <w:rsid w:val="00E54753"/>
    <w:rsid w:val="00E633CE"/>
    <w:rsid w:val="00E77F2A"/>
    <w:rsid w:val="00E8256E"/>
    <w:rsid w:val="00E86386"/>
    <w:rsid w:val="00EB22E2"/>
    <w:rsid w:val="00EC1D1C"/>
    <w:rsid w:val="00EC761E"/>
    <w:rsid w:val="00ED17FB"/>
    <w:rsid w:val="00ED32AB"/>
    <w:rsid w:val="00ED50E9"/>
    <w:rsid w:val="00EE4341"/>
    <w:rsid w:val="00EF2A6D"/>
    <w:rsid w:val="00F105AD"/>
    <w:rsid w:val="00F20501"/>
    <w:rsid w:val="00F27CE6"/>
    <w:rsid w:val="00F35B12"/>
    <w:rsid w:val="00F44CBA"/>
    <w:rsid w:val="00F47334"/>
    <w:rsid w:val="00F54C18"/>
    <w:rsid w:val="00F609A4"/>
    <w:rsid w:val="00F63EDC"/>
    <w:rsid w:val="00F74BFA"/>
    <w:rsid w:val="00F75B1B"/>
    <w:rsid w:val="00F81D9B"/>
    <w:rsid w:val="00F9462D"/>
    <w:rsid w:val="00F955D3"/>
    <w:rsid w:val="00F96B4A"/>
    <w:rsid w:val="00FA33B4"/>
    <w:rsid w:val="00FA5050"/>
    <w:rsid w:val="00FB044F"/>
    <w:rsid w:val="00FB618D"/>
    <w:rsid w:val="00FC7BE6"/>
    <w:rsid w:val="00FF0F6D"/>
    <w:rsid w:val="00FF37E4"/>
    <w:rsid w:val="00FF7B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852DB71-9FF0-4E4E-8203-1BBD3F57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238C"/>
    <w:rPr>
      <w:sz w:val="24"/>
      <w:szCs w:val="24"/>
    </w:rPr>
  </w:style>
  <w:style w:type="paragraph" w:styleId="Nagwek1">
    <w:name w:val="heading 1"/>
    <w:basedOn w:val="Normalny"/>
    <w:next w:val="Normalny"/>
    <w:link w:val="Nagwek1Znak"/>
    <w:uiPriority w:val="99"/>
    <w:qFormat/>
    <w:rsid w:val="00CD4FE2"/>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CD4FE2"/>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63652"/>
    <w:rPr>
      <w:rFonts w:ascii="Cambria" w:hAnsi="Cambria" w:cs="Cambria"/>
      <w:b/>
      <w:bCs/>
      <w:kern w:val="32"/>
      <w:sz w:val="32"/>
      <w:szCs w:val="32"/>
    </w:rPr>
  </w:style>
  <w:style w:type="character" w:customStyle="1" w:styleId="Nagwek2Znak">
    <w:name w:val="Nagłówek 2 Znak"/>
    <w:basedOn w:val="Domylnaczcionkaakapitu"/>
    <w:link w:val="Nagwek2"/>
    <w:uiPriority w:val="99"/>
    <w:semiHidden/>
    <w:locked/>
    <w:rsid w:val="00763652"/>
    <w:rPr>
      <w:rFonts w:ascii="Cambria" w:hAnsi="Cambria" w:cs="Cambria"/>
      <w:b/>
      <w:bCs/>
      <w:i/>
      <w:iCs/>
      <w:sz w:val="28"/>
      <w:szCs w:val="28"/>
    </w:rPr>
  </w:style>
  <w:style w:type="paragraph" w:customStyle="1" w:styleId="ZnakZnak4">
    <w:name w:val="Znak Znak4"/>
    <w:basedOn w:val="Normalny"/>
    <w:next w:val="Normalny"/>
    <w:uiPriority w:val="99"/>
    <w:rsid w:val="00CD4FE2"/>
    <w:rPr>
      <w:rFonts w:ascii="Arial" w:hAnsi="Arial" w:cs="Arial"/>
      <w:sz w:val="22"/>
      <w:szCs w:val="22"/>
    </w:rPr>
  </w:style>
  <w:style w:type="paragraph" w:styleId="Zwykytekst">
    <w:name w:val="Plain Text"/>
    <w:basedOn w:val="Normalny"/>
    <w:link w:val="ZwykytekstZnak"/>
    <w:uiPriority w:val="99"/>
    <w:rsid w:val="00CD4FE2"/>
    <w:rPr>
      <w:rFonts w:ascii="Courier New" w:hAnsi="Courier New" w:cs="Courier New"/>
      <w:sz w:val="20"/>
      <w:szCs w:val="20"/>
    </w:rPr>
  </w:style>
  <w:style w:type="character" w:customStyle="1" w:styleId="PlainTextChar">
    <w:name w:val="Plain Text Char"/>
    <w:basedOn w:val="Domylnaczcionkaakapitu"/>
    <w:uiPriority w:val="99"/>
    <w:locked/>
    <w:rsid w:val="00CD4FE2"/>
    <w:rPr>
      <w:rFonts w:ascii="Courier New" w:hAnsi="Courier New" w:cs="Courier New"/>
      <w:sz w:val="20"/>
      <w:szCs w:val="20"/>
    </w:rPr>
  </w:style>
  <w:style w:type="character" w:customStyle="1" w:styleId="ZwykytekstZnak">
    <w:name w:val="Zwykły tekst Znak"/>
    <w:link w:val="Zwykytekst"/>
    <w:uiPriority w:val="99"/>
    <w:locked/>
    <w:rsid w:val="00CD4FE2"/>
    <w:rPr>
      <w:rFonts w:ascii="Courier New" w:hAnsi="Courier New" w:cs="Courier New"/>
      <w:lang w:val="pl-PL" w:eastAsia="pl-PL"/>
    </w:rPr>
  </w:style>
  <w:style w:type="paragraph" w:styleId="Stopka">
    <w:name w:val="footer"/>
    <w:basedOn w:val="Normalny"/>
    <w:link w:val="StopkaZnak"/>
    <w:uiPriority w:val="99"/>
    <w:rsid w:val="00CD4FE2"/>
    <w:pPr>
      <w:tabs>
        <w:tab w:val="center" w:pos="4536"/>
        <w:tab w:val="right" w:pos="9072"/>
      </w:tabs>
    </w:pPr>
  </w:style>
  <w:style w:type="character" w:customStyle="1" w:styleId="StopkaZnak">
    <w:name w:val="Stopka Znak"/>
    <w:basedOn w:val="Domylnaczcionkaakapitu"/>
    <w:link w:val="Stopka"/>
    <w:uiPriority w:val="99"/>
    <w:locked/>
    <w:rsid w:val="008A3244"/>
    <w:rPr>
      <w:sz w:val="24"/>
      <w:szCs w:val="24"/>
    </w:rPr>
  </w:style>
  <w:style w:type="character" w:styleId="Numerstrony">
    <w:name w:val="page number"/>
    <w:basedOn w:val="Domylnaczcionkaakapitu"/>
    <w:uiPriority w:val="99"/>
    <w:rsid w:val="00CD4FE2"/>
  </w:style>
  <w:style w:type="character" w:styleId="Hipercze">
    <w:name w:val="Hyperlink"/>
    <w:basedOn w:val="Domylnaczcionkaakapitu"/>
    <w:uiPriority w:val="99"/>
    <w:rsid w:val="00CD4FE2"/>
    <w:rPr>
      <w:color w:val="0000FF"/>
      <w:u w:val="single"/>
    </w:rPr>
  </w:style>
  <w:style w:type="paragraph" w:styleId="Tekstpodstawowy2">
    <w:name w:val="Body Text 2"/>
    <w:basedOn w:val="Normalny"/>
    <w:link w:val="Tekstpodstawowy2Znak"/>
    <w:uiPriority w:val="99"/>
    <w:rsid w:val="00CD4FE2"/>
    <w:pPr>
      <w:spacing w:after="120" w:line="480" w:lineRule="auto"/>
    </w:pPr>
  </w:style>
  <w:style w:type="character" w:customStyle="1" w:styleId="Tekstpodstawowy2Znak">
    <w:name w:val="Tekst podstawowy 2 Znak"/>
    <w:basedOn w:val="Domylnaczcionkaakapitu"/>
    <w:link w:val="Tekstpodstawowy2"/>
    <w:uiPriority w:val="99"/>
    <w:locked/>
    <w:rsid w:val="00CD4FE2"/>
    <w:rPr>
      <w:sz w:val="24"/>
      <w:szCs w:val="24"/>
      <w:lang w:val="pl-PL" w:eastAsia="pl-PL"/>
    </w:rPr>
  </w:style>
  <w:style w:type="paragraph" w:customStyle="1" w:styleId="Zwykytekst1">
    <w:name w:val="Zwykły tekst1"/>
    <w:basedOn w:val="Normalny"/>
    <w:uiPriority w:val="99"/>
    <w:rsid w:val="00CD4FE2"/>
    <w:pPr>
      <w:suppressAutoHyphens/>
    </w:pPr>
    <w:rPr>
      <w:rFonts w:ascii="Courier New" w:hAnsi="Courier New" w:cs="Courier New"/>
      <w:sz w:val="20"/>
      <w:szCs w:val="20"/>
      <w:lang w:eastAsia="ar-SA"/>
    </w:rPr>
  </w:style>
  <w:style w:type="paragraph" w:styleId="Tekstpodstawowy">
    <w:name w:val="Body Text"/>
    <w:aliases w:val="Tekst wcięty 2 st,(ALT+½)"/>
    <w:basedOn w:val="Normalny"/>
    <w:link w:val="TekstpodstawowyZnak"/>
    <w:uiPriority w:val="99"/>
    <w:rsid w:val="00CD4FE2"/>
    <w:pPr>
      <w:spacing w:after="120"/>
    </w:pPr>
  </w:style>
  <w:style w:type="character" w:customStyle="1" w:styleId="TekstpodstawowyZnak">
    <w:name w:val="Tekst podstawowy Znak"/>
    <w:aliases w:val="Tekst wcięty 2 st Znak,(ALT+½) Znak"/>
    <w:basedOn w:val="Domylnaczcionkaakapitu"/>
    <w:link w:val="Tekstpodstawowy"/>
    <w:uiPriority w:val="99"/>
    <w:locked/>
    <w:rsid w:val="00CD4FE2"/>
    <w:rPr>
      <w:sz w:val="24"/>
      <w:szCs w:val="24"/>
      <w:lang w:val="pl-PL" w:eastAsia="pl-PL"/>
    </w:rPr>
  </w:style>
  <w:style w:type="paragraph" w:styleId="Nagwek">
    <w:name w:val="header"/>
    <w:basedOn w:val="Normalny"/>
    <w:link w:val="NagwekZnak"/>
    <w:uiPriority w:val="99"/>
    <w:rsid w:val="00CD4FE2"/>
    <w:pPr>
      <w:tabs>
        <w:tab w:val="center" w:pos="4536"/>
        <w:tab w:val="right" w:pos="9072"/>
      </w:tabs>
    </w:pPr>
  </w:style>
  <w:style w:type="character" w:customStyle="1" w:styleId="NagwekZnak">
    <w:name w:val="Nagłówek Znak"/>
    <w:basedOn w:val="Domylnaczcionkaakapitu"/>
    <w:link w:val="Nagwek"/>
    <w:uiPriority w:val="99"/>
    <w:locked/>
    <w:rsid w:val="008057F0"/>
    <w:rPr>
      <w:sz w:val="24"/>
      <w:szCs w:val="24"/>
    </w:rPr>
  </w:style>
  <w:style w:type="paragraph" w:styleId="Tekstpodstawowywcity">
    <w:name w:val="Body Text Indent"/>
    <w:basedOn w:val="Normalny"/>
    <w:link w:val="TekstpodstawowywcityZnak"/>
    <w:uiPriority w:val="99"/>
    <w:rsid w:val="00CD4FE2"/>
    <w:pPr>
      <w:spacing w:after="120"/>
      <w:ind w:left="283"/>
    </w:pPr>
  </w:style>
  <w:style w:type="character" w:customStyle="1" w:styleId="TekstpodstawowywcityZnak">
    <w:name w:val="Tekst podstawowy wcięty Znak"/>
    <w:basedOn w:val="Domylnaczcionkaakapitu"/>
    <w:link w:val="Tekstpodstawowywcity"/>
    <w:uiPriority w:val="99"/>
    <w:semiHidden/>
    <w:locked/>
    <w:rsid w:val="00763652"/>
    <w:rPr>
      <w:sz w:val="24"/>
      <w:szCs w:val="24"/>
    </w:rPr>
  </w:style>
  <w:style w:type="table" w:styleId="Tabela-Siatka">
    <w:name w:val="Table Grid"/>
    <w:basedOn w:val="Standardowy"/>
    <w:uiPriority w:val="99"/>
    <w:rsid w:val="00CD4F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rsid w:val="00CD4FE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763652"/>
    <w:rPr>
      <w:sz w:val="16"/>
      <w:szCs w:val="16"/>
    </w:rPr>
  </w:style>
  <w:style w:type="character" w:customStyle="1" w:styleId="WW8Num11z1">
    <w:name w:val="WW8Num11z1"/>
    <w:uiPriority w:val="99"/>
    <w:rsid w:val="00CD4FE2"/>
    <w:rPr>
      <w:rFonts w:ascii="OpenSymbol" w:eastAsia="OpenSymbol" w:cs="OpenSymbol"/>
      <w:sz w:val="18"/>
      <w:szCs w:val="18"/>
    </w:rPr>
  </w:style>
  <w:style w:type="paragraph" w:styleId="Mapadokumentu">
    <w:name w:val="Document Map"/>
    <w:basedOn w:val="Normalny"/>
    <w:link w:val="MapadokumentuZnak"/>
    <w:uiPriority w:val="99"/>
    <w:semiHidden/>
    <w:rsid w:val="00CD4FE2"/>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sid w:val="00763652"/>
    <w:rPr>
      <w:sz w:val="2"/>
      <w:szCs w:val="2"/>
    </w:rPr>
  </w:style>
  <w:style w:type="character" w:customStyle="1" w:styleId="ZnakZnak1">
    <w:name w:val="Znak Znak1"/>
    <w:uiPriority w:val="99"/>
    <w:rsid w:val="00CD4FE2"/>
    <w:rPr>
      <w:sz w:val="24"/>
      <w:szCs w:val="24"/>
      <w:lang w:val="pl-PL" w:eastAsia="pl-PL"/>
    </w:rPr>
  </w:style>
  <w:style w:type="paragraph" w:customStyle="1" w:styleId="Default">
    <w:name w:val="Default"/>
    <w:uiPriority w:val="99"/>
    <w:rsid w:val="00CD4FE2"/>
    <w:pPr>
      <w:autoSpaceDE w:val="0"/>
      <w:autoSpaceDN w:val="0"/>
      <w:adjustRightInd w:val="0"/>
    </w:pPr>
    <w:rPr>
      <w:rFonts w:ascii="Tahoma" w:hAnsi="Tahoma" w:cs="Tahoma"/>
      <w:color w:val="000000"/>
      <w:sz w:val="24"/>
      <w:szCs w:val="24"/>
    </w:rPr>
  </w:style>
  <w:style w:type="character" w:styleId="Pogrubienie">
    <w:name w:val="Strong"/>
    <w:basedOn w:val="Domylnaczcionkaakapitu"/>
    <w:uiPriority w:val="99"/>
    <w:qFormat/>
    <w:rsid w:val="00CD4FE2"/>
    <w:rPr>
      <w:b/>
      <w:bCs/>
    </w:rPr>
  </w:style>
  <w:style w:type="paragraph" w:customStyle="1" w:styleId="normaltableau">
    <w:name w:val="normal_tableau"/>
    <w:basedOn w:val="Normalny"/>
    <w:uiPriority w:val="99"/>
    <w:rsid w:val="00CD4FE2"/>
    <w:pPr>
      <w:spacing w:before="120" w:after="120"/>
      <w:jc w:val="both"/>
    </w:pPr>
    <w:rPr>
      <w:rFonts w:ascii="Optima" w:hAnsi="Optima" w:cs="Optima"/>
      <w:sz w:val="22"/>
      <w:szCs w:val="22"/>
      <w:lang w:val="en-GB"/>
    </w:rPr>
  </w:style>
  <w:style w:type="paragraph" w:styleId="Tekstprzypisudolnego">
    <w:name w:val="footnote text"/>
    <w:basedOn w:val="Normalny"/>
    <w:link w:val="TekstprzypisudolnegoZnak"/>
    <w:uiPriority w:val="99"/>
    <w:semiHidden/>
    <w:rsid w:val="00CD4FE2"/>
    <w:rPr>
      <w:sz w:val="20"/>
      <w:szCs w:val="20"/>
    </w:rPr>
  </w:style>
  <w:style w:type="character" w:customStyle="1" w:styleId="TekstprzypisudolnegoZnak">
    <w:name w:val="Tekst przypisu dolnego Znak"/>
    <w:basedOn w:val="Domylnaczcionkaakapitu"/>
    <w:link w:val="Tekstprzypisudolnego"/>
    <w:uiPriority w:val="99"/>
    <w:semiHidden/>
    <w:locked/>
    <w:rsid w:val="00CD4FE2"/>
    <w:rPr>
      <w:lang w:val="pl-PL" w:eastAsia="pl-PL"/>
    </w:rPr>
  </w:style>
  <w:style w:type="paragraph" w:customStyle="1" w:styleId="Tekstpodstawowywcity31">
    <w:name w:val="Tekst podstawowy wcięty 31"/>
    <w:basedOn w:val="Normalny"/>
    <w:uiPriority w:val="99"/>
    <w:rsid w:val="00CD4FE2"/>
    <w:pPr>
      <w:widowControl w:val="0"/>
      <w:suppressAutoHyphens/>
      <w:autoSpaceDE w:val="0"/>
      <w:spacing w:after="120"/>
      <w:ind w:left="283"/>
    </w:pPr>
    <w:rPr>
      <w:rFonts w:ascii="Verdana" w:hAnsi="Verdana" w:cs="Verdana"/>
      <w:sz w:val="16"/>
      <w:szCs w:val="16"/>
      <w:lang w:eastAsia="ar-SA"/>
    </w:rPr>
  </w:style>
  <w:style w:type="paragraph" w:customStyle="1" w:styleId="ListParagraph1">
    <w:name w:val="List Paragraph1"/>
    <w:basedOn w:val="Normalny"/>
    <w:uiPriority w:val="99"/>
    <w:rsid w:val="00CD4FE2"/>
    <w:pPr>
      <w:spacing w:after="200" w:line="276" w:lineRule="auto"/>
      <w:ind w:left="720"/>
    </w:pPr>
    <w:rPr>
      <w:rFonts w:ascii="Calibri" w:hAnsi="Calibri" w:cs="Calibri"/>
      <w:sz w:val="22"/>
      <w:szCs w:val="22"/>
    </w:rPr>
  </w:style>
  <w:style w:type="paragraph" w:customStyle="1" w:styleId="BodyText21">
    <w:name w:val="Body Text 21"/>
    <w:basedOn w:val="Normalny"/>
    <w:uiPriority w:val="99"/>
    <w:rsid w:val="00CD4FE2"/>
    <w:rPr>
      <w:b/>
      <w:bCs/>
    </w:rPr>
  </w:style>
  <w:style w:type="paragraph" w:styleId="NormalnyWeb">
    <w:name w:val="Normal (Web)"/>
    <w:basedOn w:val="Normalny"/>
    <w:uiPriority w:val="99"/>
    <w:rsid w:val="00CD4FE2"/>
    <w:pPr>
      <w:widowControl w:val="0"/>
      <w:spacing w:before="100" w:beforeAutospacing="1" w:after="100" w:afterAutospacing="1" w:line="360" w:lineRule="atLeast"/>
      <w:jc w:val="both"/>
    </w:pPr>
    <w:rPr>
      <w:sz w:val="20"/>
      <w:szCs w:val="20"/>
    </w:rPr>
  </w:style>
  <w:style w:type="paragraph" w:styleId="Tekstkomentarza">
    <w:name w:val="annotation text"/>
    <w:basedOn w:val="Normalny"/>
    <w:link w:val="TekstkomentarzaZnak"/>
    <w:uiPriority w:val="99"/>
    <w:semiHidden/>
    <w:rsid w:val="00CD4FE2"/>
    <w:rPr>
      <w:sz w:val="20"/>
      <w:szCs w:val="20"/>
    </w:rPr>
  </w:style>
  <w:style w:type="character" w:customStyle="1" w:styleId="TekstkomentarzaZnak">
    <w:name w:val="Tekst komentarza Znak"/>
    <w:basedOn w:val="Domylnaczcionkaakapitu"/>
    <w:link w:val="Tekstkomentarza"/>
    <w:uiPriority w:val="99"/>
    <w:semiHidden/>
    <w:locked/>
    <w:rsid w:val="00763652"/>
  </w:style>
  <w:style w:type="paragraph" w:styleId="Tematkomentarza">
    <w:name w:val="annotation subject"/>
    <w:basedOn w:val="Tekstkomentarza"/>
    <w:next w:val="Tekstkomentarza"/>
    <w:link w:val="TematkomentarzaZnak"/>
    <w:uiPriority w:val="99"/>
    <w:semiHidden/>
    <w:rsid w:val="00CD4FE2"/>
    <w:rPr>
      <w:b/>
      <w:bCs/>
    </w:rPr>
  </w:style>
  <w:style w:type="character" w:customStyle="1" w:styleId="TematkomentarzaZnak">
    <w:name w:val="Temat komentarza Znak"/>
    <w:basedOn w:val="TekstkomentarzaZnak"/>
    <w:link w:val="Tematkomentarza"/>
    <w:uiPriority w:val="99"/>
    <w:semiHidden/>
    <w:locked/>
    <w:rsid w:val="00763652"/>
    <w:rPr>
      <w:b/>
      <w:bCs/>
    </w:rPr>
  </w:style>
  <w:style w:type="paragraph" w:styleId="Tekstdymka">
    <w:name w:val="Balloon Text"/>
    <w:basedOn w:val="Normalny"/>
    <w:link w:val="TekstdymkaZnak"/>
    <w:uiPriority w:val="99"/>
    <w:semiHidden/>
    <w:rsid w:val="00CD4FE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63652"/>
    <w:rPr>
      <w:sz w:val="2"/>
      <w:szCs w:val="2"/>
    </w:rPr>
  </w:style>
  <w:style w:type="paragraph" w:customStyle="1" w:styleId="Zwykytekst3">
    <w:name w:val="Zwykły tekst3"/>
    <w:basedOn w:val="Normalny"/>
    <w:uiPriority w:val="99"/>
    <w:rsid w:val="00CD4FE2"/>
    <w:pPr>
      <w:suppressAutoHyphens/>
    </w:pPr>
    <w:rPr>
      <w:rFonts w:ascii="Courier New" w:hAnsi="Courier New" w:cs="Courier New"/>
      <w:sz w:val="20"/>
      <w:szCs w:val="20"/>
      <w:lang w:eastAsia="ar-SA"/>
    </w:rPr>
  </w:style>
  <w:style w:type="paragraph" w:customStyle="1" w:styleId="Zwykytekst2">
    <w:name w:val="Zwykły tekst2"/>
    <w:basedOn w:val="Normalny"/>
    <w:uiPriority w:val="99"/>
    <w:rsid w:val="00CD4FE2"/>
    <w:pPr>
      <w:suppressAutoHyphens/>
    </w:pPr>
    <w:rPr>
      <w:rFonts w:ascii="Courier New" w:hAnsi="Courier New" w:cs="Courier New"/>
      <w:sz w:val="20"/>
      <w:szCs w:val="20"/>
      <w:lang w:eastAsia="ar-SA"/>
    </w:rPr>
  </w:style>
  <w:style w:type="paragraph" w:customStyle="1" w:styleId="Tabelapozycja">
    <w:name w:val="Tabela pozycja"/>
    <w:basedOn w:val="Normalny"/>
    <w:uiPriority w:val="99"/>
    <w:rsid w:val="00CD4FE2"/>
    <w:rPr>
      <w:rFonts w:ascii="Arial" w:hAnsi="Arial" w:cs="Arial"/>
      <w:sz w:val="22"/>
      <w:szCs w:val="22"/>
    </w:rPr>
  </w:style>
  <w:style w:type="paragraph" w:customStyle="1" w:styleId="Tekstpodstawowy31">
    <w:name w:val="Tekst podstawowy 31"/>
    <w:basedOn w:val="Normalny"/>
    <w:uiPriority w:val="99"/>
    <w:rsid w:val="00CD4FE2"/>
    <w:pPr>
      <w:suppressAutoHyphens/>
      <w:spacing w:after="120"/>
    </w:pPr>
    <w:rPr>
      <w:sz w:val="16"/>
      <w:szCs w:val="16"/>
      <w:lang w:eastAsia="ar-SA"/>
    </w:rPr>
  </w:style>
  <w:style w:type="paragraph" w:customStyle="1" w:styleId="NoSpacing1">
    <w:name w:val="No Spacing1"/>
    <w:uiPriority w:val="99"/>
    <w:rsid w:val="00CD4FE2"/>
    <w:rPr>
      <w:rFonts w:ascii="Calibri" w:hAnsi="Calibri" w:cs="Calibri"/>
    </w:rPr>
  </w:style>
  <w:style w:type="character" w:styleId="UyteHipercze">
    <w:name w:val="FollowedHyperlink"/>
    <w:basedOn w:val="Domylnaczcionkaakapitu"/>
    <w:uiPriority w:val="99"/>
    <w:rsid w:val="00CD4FE2"/>
    <w:rPr>
      <w:color w:val="800080"/>
      <w:u w:val="single"/>
    </w:rPr>
  </w:style>
  <w:style w:type="paragraph" w:customStyle="1" w:styleId="ZnakZnak">
    <w:name w:val="Znak Znak"/>
    <w:basedOn w:val="Normalny"/>
    <w:next w:val="Normalny"/>
    <w:uiPriority w:val="99"/>
    <w:rsid w:val="00CD4FE2"/>
    <w:rPr>
      <w:rFonts w:ascii="Arial" w:hAnsi="Arial" w:cs="Arial"/>
      <w:sz w:val="22"/>
      <w:szCs w:val="22"/>
    </w:rPr>
  </w:style>
  <w:style w:type="paragraph" w:customStyle="1" w:styleId="xmsonormal">
    <w:name w:val="x_msonormal"/>
    <w:basedOn w:val="Normalny"/>
    <w:uiPriority w:val="99"/>
    <w:rsid w:val="00CD4FE2"/>
    <w:pPr>
      <w:spacing w:before="100" w:beforeAutospacing="1" w:after="100" w:afterAutospacing="1"/>
    </w:pPr>
  </w:style>
  <w:style w:type="paragraph" w:customStyle="1" w:styleId="ZnakZnak41">
    <w:name w:val="Znak Znak41"/>
    <w:basedOn w:val="Normalny"/>
    <w:next w:val="Normalny"/>
    <w:uiPriority w:val="99"/>
    <w:rsid w:val="005B0D4C"/>
    <w:rPr>
      <w:rFonts w:ascii="Arial" w:hAnsi="Arial" w:cs="Arial"/>
      <w:sz w:val="22"/>
      <w:szCs w:val="22"/>
    </w:rPr>
  </w:style>
  <w:style w:type="character" w:customStyle="1" w:styleId="apple-style-span">
    <w:name w:val="apple-style-span"/>
    <w:uiPriority w:val="99"/>
    <w:rsid w:val="009550FD"/>
  </w:style>
  <w:style w:type="paragraph" w:customStyle="1" w:styleId="Normalny1">
    <w:name w:val="Normalny1"/>
    <w:uiPriority w:val="99"/>
    <w:rsid w:val="009550FD"/>
    <w:pPr>
      <w:widowControl w:val="0"/>
      <w:suppressAutoHyphens/>
    </w:pPr>
    <w:rPr>
      <w:kern w:val="1"/>
      <w:sz w:val="20"/>
      <w:szCs w:val="20"/>
      <w:lang w:eastAsia="ar-SA"/>
    </w:rPr>
  </w:style>
  <w:style w:type="character" w:styleId="Odwoaniedokomentarza">
    <w:name w:val="annotation reference"/>
    <w:basedOn w:val="Domylnaczcionkaakapitu"/>
    <w:uiPriority w:val="99"/>
    <w:semiHidden/>
    <w:rsid w:val="00081583"/>
    <w:rPr>
      <w:sz w:val="16"/>
      <w:szCs w:val="16"/>
    </w:rPr>
  </w:style>
  <w:style w:type="paragraph" w:styleId="Akapitzlist">
    <w:name w:val="List Paragraph"/>
    <w:basedOn w:val="Normalny"/>
    <w:uiPriority w:val="34"/>
    <w:qFormat/>
    <w:rsid w:val="00282C93"/>
    <w:pPr>
      <w:ind w:left="708"/>
    </w:pPr>
  </w:style>
  <w:style w:type="character" w:styleId="Odwoanieprzypisudolnego">
    <w:name w:val="footnote reference"/>
    <w:basedOn w:val="Domylnaczcionkaakapitu"/>
    <w:uiPriority w:val="99"/>
    <w:semiHidden/>
    <w:rsid w:val="00EC761E"/>
    <w:rPr>
      <w:vertAlign w:val="superscript"/>
    </w:rPr>
  </w:style>
  <w:style w:type="paragraph" w:styleId="Tekstprzypisukocowego">
    <w:name w:val="endnote text"/>
    <w:basedOn w:val="Normalny"/>
    <w:link w:val="TekstprzypisukocowegoZnak"/>
    <w:uiPriority w:val="99"/>
    <w:semiHidden/>
    <w:rsid w:val="00C46ED6"/>
    <w:rPr>
      <w:sz w:val="20"/>
      <w:szCs w:val="20"/>
    </w:rPr>
  </w:style>
  <w:style w:type="character" w:customStyle="1" w:styleId="TekstprzypisukocowegoZnak">
    <w:name w:val="Tekst przypisu końcowego Znak"/>
    <w:basedOn w:val="Domylnaczcionkaakapitu"/>
    <w:link w:val="Tekstprzypisukocowego"/>
    <w:uiPriority w:val="99"/>
    <w:locked/>
    <w:rsid w:val="00C46ED6"/>
  </w:style>
  <w:style w:type="character" w:styleId="Odwoanieprzypisukocowego">
    <w:name w:val="endnote reference"/>
    <w:basedOn w:val="Domylnaczcionkaakapitu"/>
    <w:uiPriority w:val="99"/>
    <w:semiHidden/>
    <w:rsid w:val="00C46ED6"/>
    <w:rPr>
      <w:vertAlign w:val="superscript"/>
    </w:rPr>
  </w:style>
  <w:style w:type="paragraph" w:styleId="Lista">
    <w:name w:val="List"/>
    <w:basedOn w:val="Tekstpodstawowy"/>
    <w:uiPriority w:val="99"/>
    <w:rsid w:val="00B83246"/>
    <w:pPr>
      <w:widowControl w:val="0"/>
      <w:suppressAutoHyphens/>
    </w:pPr>
    <w:rPr>
      <w:kern w:val="1"/>
    </w:rPr>
  </w:style>
  <w:style w:type="paragraph" w:customStyle="1" w:styleId="WW-Nagwekwykazurde">
    <w:name w:val="WW-Nagłówek wykazu źródeł"/>
    <w:basedOn w:val="Normalny"/>
    <w:next w:val="Normalny"/>
    <w:uiPriority w:val="99"/>
    <w:rsid w:val="00B83246"/>
    <w:pPr>
      <w:widowControl w:val="0"/>
      <w:tabs>
        <w:tab w:val="left" w:pos="9000"/>
        <w:tab w:val="right" w:pos="9360"/>
      </w:tabs>
      <w:suppressAutoHyphens/>
      <w:jc w:val="both"/>
    </w:pPr>
    <w:rPr>
      <w:kern w:val="1"/>
      <w:lang w:val="en-US"/>
    </w:rPr>
  </w:style>
  <w:style w:type="paragraph" w:customStyle="1" w:styleId="Tekstpodstawowy22">
    <w:name w:val="Tekst podstawowy 22"/>
    <w:basedOn w:val="Normalny"/>
    <w:uiPriority w:val="99"/>
    <w:rsid w:val="00B83246"/>
    <w:pPr>
      <w:suppressAutoHyphens/>
      <w:autoSpaceDE w:val="0"/>
      <w:spacing w:after="120"/>
      <w:ind w:left="283"/>
    </w:pPr>
    <w:rPr>
      <w:rFonts w:ascii="Univers-PL" w:eastAsia="Univers-PL" w:cs="Univers-PL"/>
      <w:sz w:val="19"/>
      <w:szCs w:val="19"/>
      <w:lang w:eastAsia="ar-SA"/>
    </w:rPr>
  </w:style>
  <w:style w:type="paragraph" w:customStyle="1" w:styleId="Standard">
    <w:name w:val="Standard"/>
    <w:rsid w:val="00FA33B4"/>
    <w:pPr>
      <w:suppressAutoHyphens/>
      <w:ind w:left="720"/>
    </w:pPr>
    <w:rPr>
      <w:color w:val="000000"/>
      <w:kern w:val="3"/>
      <w:sz w:val="24"/>
      <w:szCs w:val="24"/>
      <w:u w:color="000000"/>
      <w:lang w:val="cs-CZ"/>
    </w:rPr>
  </w:style>
  <w:style w:type="numbering" w:customStyle="1" w:styleId="List21">
    <w:name w:val="List 21"/>
    <w:basedOn w:val="Bezlisty"/>
    <w:semiHidden/>
    <w:rsid w:val="00FA33B4"/>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58233">
      <w:bodyDiv w:val="1"/>
      <w:marLeft w:val="0"/>
      <w:marRight w:val="0"/>
      <w:marTop w:val="0"/>
      <w:marBottom w:val="0"/>
      <w:divBdr>
        <w:top w:val="none" w:sz="0" w:space="0" w:color="auto"/>
        <w:left w:val="none" w:sz="0" w:space="0" w:color="auto"/>
        <w:bottom w:val="none" w:sz="0" w:space="0" w:color="auto"/>
        <w:right w:val="none" w:sz="0" w:space="0" w:color="auto"/>
      </w:divBdr>
      <w:divsChild>
        <w:div w:id="791021113">
          <w:marLeft w:val="0"/>
          <w:marRight w:val="0"/>
          <w:marTop w:val="0"/>
          <w:marBottom w:val="0"/>
          <w:divBdr>
            <w:top w:val="none" w:sz="0" w:space="0" w:color="auto"/>
            <w:left w:val="none" w:sz="0" w:space="0" w:color="auto"/>
            <w:bottom w:val="none" w:sz="0" w:space="0" w:color="auto"/>
            <w:right w:val="none" w:sz="0" w:space="0" w:color="auto"/>
          </w:divBdr>
        </w:div>
        <w:div w:id="1325091412">
          <w:marLeft w:val="0"/>
          <w:marRight w:val="0"/>
          <w:marTop w:val="0"/>
          <w:marBottom w:val="0"/>
          <w:divBdr>
            <w:top w:val="none" w:sz="0" w:space="0" w:color="auto"/>
            <w:left w:val="none" w:sz="0" w:space="0" w:color="auto"/>
            <w:bottom w:val="none" w:sz="0" w:space="0" w:color="auto"/>
            <w:right w:val="none" w:sz="0" w:space="0" w:color="auto"/>
          </w:divBdr>
        </w:div>
      </w:divsChild>
    </w:div>
    <w:div w:id="313221271">
      <w:marLeft w:val="0"/>
      <w:marRight w:val="0"/>
      <w:marTop w:val="0"/>
      <w:marBottom w:val="0"/>
      <w:divBdr>
        <w:top w:val="none" w:sz="0" w:space="0" w:color="auto"/>
        <w:left w:val="none" w:sz="0" w:space="0" w:color="auto"/>
        <w:bottom w:val="none" w:sz="0" w:space="0" w:color="auto"/>
        <w:right w:val="none" w:sz="0" w:space="0" w:color="auto"/>
      </w:divBdr>
    </w:div>
    <w:div w:id="313221272">
      <w:marLeft w:val="0"/>
      <w:marRight w:val="0"/>
      <w:marTop w:val="0"/>
      <w:marBottom w:val="0"/>
      <w:divBdr>
        <w:top w:val="none" w:sz="0" w:space="0" w:color="auto"/>
        <w:left w:val="none" w:sz="0" w:space="0" w:color="auto"/>
        <w:bottom w:val="none" w:sz="0" w:space="0" w:color="auto"/>
        <w:right w:val="none" w:sz="0" w:space="0" w:color="auto"/>
      </w:divBdr>
    </w:div>
    <w:div w:id="313221274">
      <w:marLeft w:val="0"/>
      <w:marRight w:val="0"/>
      <w:marTop w:val="0"/>
      <w:marBottom w:val="0"/>
      <w:divBdr>
        <w:top w:val="none" w:sz="0" w:space="0" w:color="auto"/>
        <w:left w:val="none" w:sz="0" w:space="0" w:color="auto"/>
        <w:bottom w:val="none" w:sz="0" w:space="0" w:color="auto"/>
        <w:right w:val="none" w:sz="0" w:space="0" w:color="auto"/>
      </w:divBdr>
    </w:div>
    <w:div w:id="313221275">
      <w:marLeft w:val="0"/>
      <w:marRight w:val="0"/>
      <w:marTop w:val="0"/>
      <w:marBottom w:val="0"/>
      <w:divBdr>
        <w:top w:val="none" w:sz="0" w:space="0" w:color="auto"/>
        <w:left w:val="none" w:sz="0" w:space="0" w:color="auto"/>
        <w:bottom w:val="none" w:sz="0" w:space="0" w:color="auto"/>
        <w:right w:val="none" w:sz="0" w:space="0" w:color="auto"/>
      </w:divBdr>
    </w:div>
    <w:div w:id="313221277">
      <w:marLeft w:val="0"/>
      <w:marRight w:val="0"/>
      <w:marTop w:val="0"/>
      <w:marBottom w:val="0"/>
      <w:divBdr>
        <w:top w:val="none" w:sz="0" w:space="0" w:color="auto"/>
        <w:left w:val="none" w:sz="0" w:space="0" w:color="auto"/>
        <w:bottom w:val="none" w:sz="0" w:space="0" w:color="auto"/>
        <w:right w:val="none" w:sz="0" w:space="0" w:color="auto"/>
      </w:divBdr>
    </w:div>
    <w:div w:id="313221278">
      <w:marLeft w:val="0"/>
      <w:marRight w:val="0"/>
      <w:marTop w:val="0"/>
      <w:marBottom w:val="0"/>
      <w:divBdr>
        <w:top w:val="none" w:sz="0" w:space="0" w:color="auto"/>
        <w:left w:val="none" w:sz="0" w:space="0" w:color="auto"/>
        <w:bottom w:val="none" w:sz="0" w:space="0" w:color="auto"/>
        <w:right w:val="none" w:sz="0" w:space="0" w:color="auto"/>
      </w:divBdr>
      <w:divsChild>
        <w:div w:id="313221270">
          <w:marLeft w:val="0"/>
          <w:marRight w:val="0"/>
          <w:marTop w:val="0"/>
          <w:marBottom w:val="0"/>
          <w:divBdr>
            <w:top w:val="none" w:sz="0" w:space="0" w:color="auto"/>
            <w:left w:val="none" w:sz="0" w:space="0" w:color="auto"/>
            <w:bottom w:val="none" w:sz="0" w:space="0" w:color="auto"/>
            <w:right w:val="none" w:sz="0" w:space="0" w:color="auto"/>
          </w:divBdr>
        </w:div>
        <w:div w:id="313221281">
          <w:marLeft w:val="0"/>
          <w:marRight w:val="0"/>
          <w:marTop w:val="0"/>
          <w:marBottom w:val="0"/>
          <w:divBdr>
            <w:top w:val="none" w:sz="0" w:space="0" w:color="auto"/>
            <w:left w:val="none" w:sz="0" w:space="0" w:color="auto"/>
            <w:bottom w:val="none" w:sz="0" w:space="0" w:color="auto"/>
            <w:right w:val="none" w:sz="0" w:space="0" w:color="auto"/>
          </w:divBdr>
        </w:div>
      </w:divsChild>
    </w:div>
    <w:div w:id="313221279">
      <w:marLeft w:val="0"/>
      <w:marRight w:val="0"/>
      <w:marTop w:val="0"/>
      <w:marBottom w:val="0"/>
      <w:divBdr>
        <w:top w:val="none" w:sz="0" w:space="0" w:color="auto"/>
        <w:left w:val="none" w:sz="0" w:space="0" w:color="auto"/>
        <w:bottom w:val="none" w:sz="0" w:space="0" w:color="auto"/>
        <w:right w:val="none" w:sz="0" w:space="0" w:color="auto"/>
      </w:divBdr>
    </w:div>
    <w:div w:id="313221280">
      <w:marLeft w:val="0"/>
      <w:marRight w:val="0"/>
      <w:marTop w:val="0"/>
      <w:marBottom w:val="0"/>
      <w:divBdr>
        <w:top w:val="none" w:sz="0" w:space="0" w:color="auto"/>
        <w:left w:val="none" w:sz="0" w:space="0" w:color="auto"/>
        <w:bottom w:val="none" w:sz="0" w:space="0" w:color="auto"/>
        <w:right w:val="none" w:sz="0" w:space="0" w:color="auto"/>
      </w:divBdr>
    </w:div>
    <w:div w:id="313221282">
      <w:marLeft w:val="0"/>
      <w:marRight w:val="0"/>
      <w:marTop w:val="0"/>
      <w:marBottom w:val="0"/>
      <w:divBdr>
        <w:top w:val="none" w:sz="0" w:space="0" w:color="auto"/>
        <w:left w:val="none" w:sz="0" w:space="0" w:color="auto"/>
        <w:bottom w:val="none" w:sz="0" w:space="0" w:color="auto"/>
        <w:right w:val="none" w:sz="0" w:space="0" w:color="auto"/>
      </w:divBdr>
    </w:div>
    <w:div w:id="313221283">
      <w:marLeft w:val="0"/>
      <w:marRight w:val="0"/>
      <w:marTop w:val="0"/>
      <w:marBottom w:val="0"/>
      <w:divBdr>
        <w:top w:val="none" w:sz="0" w:space="0" w:color="auto"/>
        <w:left w:val="none" w:sz="0" w:space="0" w:color="auto"/>
        <w:bottom w:val="none" w:sz="0" w:space="0" w:color="auto"/>
        <w:right w:val="none" w:sz="0" w:space="0" w:color="auto"/>
      </w:divBdr>
    </w:div>
    <w:div w:id="313221284">
      <w:marLeft w:val="0"/>
      <w:marRight w:val="0"/>
      <w:marTop w:val="0"/>
      <w:marBottom w:val="0"/>
      <w:divBdr>
        <w:top w:val="none" w:sz="0" w:space="0" w:color="auto"/>
        <w:left w:val="none" w:sz="0" w:space="0" w:color="auto"/>
        <w:bottom w:val="none" w:sz="0" w:space="0" w:color="auto"/>
        <w:right w:val="none" w:sz="0" w:space="0" w:color="auto"/>
      </w:divBdr>
    </w:div>
    <w:div w:id="313221285">
      <w:marLeft w:val="0"/>
      <w:marRight w:val="0"/>
      <w:marTop w:val="0"/>
      <w:marBottom w:val="0"/>
      <w:divBdr>
        <w:top w:val="none" w:sz="0" w:space="0" w:color="auto"/>
        <w:left w:val="none" w:sz="0" w:space="0" w:color="auto"/>
        <w:bottom w:val="none" w:sz="0" w:space="0" w:color="auto"/>
        <w:right w:val="none" w:sz="0" w:space="0" w:color="auto"/>
      </w:divBdr>
    </w:div>
    <w:div w:id="313221288">
      <w:marLeft w:val="0"/>
      <w:marRight w:val="0"/>
      <w:marTop w:val="0"/>
      <w:marBottom w:val="0"/>
      <w:divBdr>
        <w:top w:val="none" w:sz="0" w:space="0" w:color="auto"/>
        <w:left w:val="none" w:sz="0" w:space="0" w:color="auto"/>
        <w:bottom w:val="none" w:sz="0" w:space="0" w:color="auto"/>
        <w:right w:val="none" w:sz="0" w:space="0" w:color="auto"/>
      </w:divBdr>
    </w:div>
    <w:div w:id="313221289">
      <w:marLeft w:val="0"/>
      <w:marRight w:val="0"/>
      <w:marTop w:val="0"/>
      <w:marBottom w:val="0"/>
      <w:divBdr>
        <w:top w:val="none" w:sz="0" w:space="0" w:color="auto"/>
        <w:left w:val="none" w:sz="0" w:space="0" w:color="auto"/>
        <w:bottom w:val="none" w:sz="0" w:space="0" w:color="auto"/>
        <w:right w:val="none" w:sz="0" w:space="0" w:color="auto"/>
      </w:divBdr>
    </w:div>
    <w:div w:id="313221290">
      <w:marLeft w:val="0"/>
      <w:marRight w:val="0"/>
      <w:marTop w:val="0"/>
      <w:marBottom w:val="0"/>
      <w:divBdr>
        <w:top w:val="none" w:sz="0" w:space="0" w:color="auto"/>
        <w:left w:val="none" w:sz="0" w:space="0" w:color="auto"/>
        <w:bottom w:val="none" w:sz="0" w:space="0" w:color="auto"/>
        <w:right w:val="none" w:sz="0" w:space="0" w:color="auto"/>
      </w:divBdr>
      <w:divsChild>
        <w:div w:id="313221273">
          <w:marLeft w:val="0"/>
          <w:marRight w:val="0"/>
          <w:marTop w:val="0"/>
          <w:marBottom w:val="0"/>
          <w:divBdr>
            <w:top w:val="none" w:sz="0" w:space="0" w:color="auto"/>
            <w:left w:val="none" w:sz="0" w:space="0" w:color="auto"/>
            <w:bottom w:val="none" w:sz="0" w:space="0" w:color="auto"/>
            <w:right w:val="none" w:sz="0" w:space="0" w:color="auto"/>
          </w:divBdr>
        </w:div>
        <w:div w:id="313221287">
          <w:marLeft w:val="0"/>
          <w:marRight w:val="0"/>
          <w:marTop w:val="0"/>
          <w:marBottom w:val="0"/>
          <w:divBdr>
            <w:top w:val="none" w:sz="0" w:space="0" w:color="auto"/>
            <w:left w:val="none" w:sz="0" w:space="0" w:color="auto"/>
            <w:bottom w:val="none" w:sz="0" w:space="0" w:color="auto"/>
            <w:right w:val="none" w:sz="0" w:space="0" w:color="auto"/>
          </w:divBdr>
        </w:div>
      </w:divsChild>
    </w:div>
    <w:div w:id="313221291">
      <w:marLeft w:val="0"/>
      <w:marRight w:val="0"/>
      <w:marTop w:val="0"/>
      <w:marBottom w:val="0"/>
      <w:divBdr>
        <w:top w:val="none" w:sz="0" w:space="0" w:color="auto"/>
        <w:left w:val="none" w:sz="0" w:space="0" w:color="auto"/>
        <w:bottom w:val="none" w:sz="0" w:space="0" w:color="auto"/>
        <w:right w:val="none" w:sz="0" w:space="0" w:color="auto"/>
      </w:divBdr>
    </w:div>
    <w:div w:id="313221292">
      <w:marLeft w:val="0"/>
      <w:marRight w:val="0"/>
      <w:marTop w:val="0"/>
      <w:marBottom w:val="0"/>
      <w:divBdr>
        <w:top w:val="none" w:sz="0" w:space="0" w:color="auto"/>
        <w:left w:val="none" w:sz="0" w:space="0" w:color="auto"/>
        <w:bottom w:val="none" w:sz="0" w:space="0" w:color="auto"/>
        <w:right w:val="none" w:sz="0" w:space="0" w:color="auto"/>
      </w:divBdr>
      <w:divsChild>
        <w:div w:id="313221276">
          <w:marLeft w:val="0"/>
          <w:marRight w:val="0"/>
          <w:marTop w:val="0"/>
          <w:marBottom w:val="0"/>
          <w:divBdr>
            <w:top w:val="none" w:sz="0" w:space="0" w:color="auto"/>
            <w:left w:val="none" w:sz="0" w:space="0" w:color="auto"/>
            <w:bottom w:val="none" w:sz="0" w:space="0" w:color="auto"/>
            <w:right w:val="none" w:sz="0" w:space="0" w:color="auto"/>
          </w:divBdr>
        </w:div>
        <w:div w:id="313221286">
          <w:marLeft w:val="0"/>
          <w:marRight w:val="0"/>
          <w:marTop w:val="0"/>
          <w:marBottom w:val="0"/>
          <w:divBdr>
            <w:top w:val="none" w:sz="0" w:space="0" w:color="auto"/>
            <w:left w:val="none" w:sz="0" w:space="0" w:color="auto"/>
            <w:bottom w:val="none" w:sz="0" w:space="0" w:color="auto"/>
            <w:right w:val="none" w:sz="0" w:space="0" w:color="auto"/>
          </w:divBdr>
        </w:div>
      </w:divsChild>
    </w:div>
    <w:div w:id="313221293">
      <w:marLeft w:val="0"/>
      <w:marRight w:val="0"/>
      <w:marTop w:val="0"/>
      <w:marBottom w:val="0"/>
      <w:divBdr>
        <w:top w:val="none" w:sz="0" w:space="0" w:color="auto"/>
        <w:left w:val="none" w:sz="0" w:space="0" w:color="auto"/>
        <w:bottom w:val="none" w:sz="0" w:space="0" w:color="auto"/>
        <w:right w:val="none" w:sz="0" w:space="0" w:color="auto"/>
      </w:divBdr>
    </w:div>
    <w:div w:id="313221294">
      <w:marLeft w:val="0"/>
      <w:marRight w:val="0"/>
      <w:marTop w:val="0"/>
      <w:marBottom w:val="0"/>
      <w:divBdr>
        <w:top w:val="none" w:sz="0" w:space="0" w:color="auto"/>
        <w:left w:val="none" w:sz="0" w:space="0" w:color="auto"/>
        <w:bottom w:val="none" w:sz="0" w:space="0" w:color="auto"/>
        <w:right w:val="none" w:sz="0" w:space="0" w:color="auto"/>
      </w:divBdr>
    </w:div>
    <w:div w:id="313221295">
      <w:marLeft w:val="0"/>
      <w:marRight w:val="0"/>
      <w:marTop w:val="0"/>
      <w:marBottom w:val="0"/>
      <w:divBdr>
        <w:top w:val="none" w:sz="0" w:space="0" w:color="auto"/>
        <w:left w:val="none" w:sz="0" w:space="0" w:color="auto"/>
        <w:bottom w:val="none" w:sz="0" w:space="0" w:color="auto"/>
        <w:right w:val="none" w:sz="0" w:space="0" w:color="auto"/>
      </w:divBdr>
    </w:div>
    <w:div w:id="313221296">
      <w:marLeft w:val="0"/>
      <w:marRight w:val="0"/>
      <w:marTop w:val="0"/>
      <w:marBottom w:val="0"/>
      <w:divBdr>
        <w:top w:val="none" w:sz="0" w:space="0" w:color="auto"/>
        <w:left w:val="none" w:sz="0" w:space="0" w:color="auto"/>
        <w:bottom w:val="none" w:sz="0" w:space="0" w:color="auto"/>
        <w:right w:val="none" w:sz="0" w:space="0" w:color="auto"/>
      </w:divBdr>
    </w:div>
    <w:div w:id="313221297">
      <w:marLeft w:val="0"/>
      <w:marRight w:val="0"/>
      <w:marTop w:val="0"/>
      <w:marBottom w:val="0"/>
      <w:divBdr>
        <w:top w:val="none" w:sz="0" w:space="0" w:color="auto"/>
        <w:left w:val="none" w:sz="0" w:space="0" w:color="auto"/>
        <w:bottom w:val="none" w:sz="0" w:space="0" w:color="auto"/>
        <w:right w:val="none" w:sz="0" w:space="0" w:color="auto"/>
      </w:divBdr>
    </w:div>
    <w:div w:id="313221298">
      <w:marLeft w:val="0"/>
      <w:marRight w:val="0"/>
      <w:marTop w:val="0"/>
      <w:marBottom w:val="0"/>
      <w:divBdr>
        <w:top w:val="none" w:sz="0" w:space="0" w:color="auto"/>
        <w:left w:val="none" w:sz="0" w:space="0" w:color="auto"/>
        <w:bottom w:val="none" w:sz="0" w:space="0" w:color="auto"/>
        <w:right w:val="none" w:sz="0" w:space="0" w:color="auto"/>
      </w:divBdr>
    </w:div>
    <w:div w:id="597568702">
      <w:bodyDiv w:val="1"/>
      <w:marLeft w:val="0"/>
      <w:marRight w:val="0"/>
      <w:marTop w:val="0"/>
      <w:marBottom w:val="0"/>
      <w:divBdr>
        <w:top w:val="none" w:sz="0" w:space="0" w:color="auto"/>
        <w:left w:val="none" w:sz="0" w:space="0" w:color="auto"/>
        <w:bottom w:val="none" w:sz="0" w:space="0" w:color="auto"/>
        <w:right w:val="none" w:sz="0" w:space="0" w:color="auto"/>
      </w:divBdr>
      <w:divsChild>
        <w:div w:id="1766883297">
          <w:marLeft w:val="0"/>
          <w:marRight w:val="0"/>
          <w:marTop w:val="0"/>
          <w:marBottom w:val="0"/>
          <w:divBdr>
            <w:top w:val="none" w:sz="0" w:space="0" w:color="auto"/>
            <w:left w:val="none" w:sz="0" w:space="0" w:color="auto"/>
            <w:bottom w:val="none" w:sz="0" w:space="0" w:color="auto"/>
            <w:right w:val="none" w:sz="0" w:space="0" w:color="auto"/>
          </w:divBdr>
        </w:div>
        <w:div w:id="2074891287">
          <w:marLeft w:val="0"/>
          <w:marRight w:val="0"/>
          <w:marTop w:val="0"/>
          <w:marBottom w:val="0"/>
          <w:divBdr>
            <w:top w:val="none" w:sz="0" w:space="0" w:color="auto"/>
            <w:left w:val="none" w:sz="0" w:space="0" w:color="auto"/>
            <w:bottom w:val="none" w:sz="0" w:space="0" w:color="auto"/>
            <w:right w:val="none" w:sz="0" w:space="0" w:color="auto"/>
          </w:divBdr>
        </w:div>
      </w:divsChild>
    </w:div>
    <w:div w:id="860777237">
      <w:bodyDiv w:val="1"/>
      <w:marLeft w:val="0"/>
      <w:marRight w:val="0"/>
      <w:marTop w:val="0"/>
      <w:marBottom w:val="0"/>
      <w:divBdr>
        <w:top w:val="none" w:sz="0" w:space="0" w:color="auto"/>
        <w:left w:val="none" w:sz="0" w:space="0" w:color="auto"/>
        <w:bottom w:val="none" w:sz="0" w:space="0" w:color="auto"/>
        <w:right w:val="none" w:sz="0" w:space="0" w:color="auto"/>
      </w:divBdr>
      <w:divsChild>
        <w:div w:id="310406646">
          <w:marLeft w:val="0"/>
          <w:marRight w:val="0"/>
          <w:marTop w:val="0"/>
          <w:marBottom w:val="0"/>
          <w:divBdr>
            <w:top w:val="none" w:sz="0" w:space="0" w:color="auto"/>
            <w:left w:val="none" w:sz="0" w:space="0" w:color="auto"/>
            <w:bottom w:val="none" w:sz="0" w:space="0" w:color="auto"/>
            <w:right w:val="none" w:sz="0" w:space="0" w:color="auto"/>
          </w:divBdr>
        </w:div>
        <w:div w:id="428543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slmilicz.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8461</Words>
  <Characters>50769</Characters>
  <Application>Microsoft Office Word</Application>
  <DocSecurity>0</DocSecurity>
  <Lines>423</Lines>
  <Paragraphs>118</Paragraphs>
  <ScaleCrop>false</ScaleCrop>
  <HeadingPairs>
    <vt:vector size="4" baseType="variant">
      <vt:variant>
        <vt:lpstr>Tytuł</vt:lpstr>
      </vt:variant>
      <vt:variant>
        <vt:i4>1</vt:i4>
      </vt:variant>
      <vt:variant>
        <vt:lpstr>Nagłówki</vt:lpstr>
      </vt:variant>
      <vt:variant>
        <vt:i4>50</vt:i4>
      </vt:variant>
    </vt:vector>
  </HeadingPairs>
  <TitlesOfParts>
    <vt:vector size="51" baseType="lpstr">
      <vt:lpstr/>
      <vt:lpstr/>
      <vt:lpstr/>
      <vt:lpstr/>
      <vt:lpstr/>
      <vt:lpstr/>
      <vt:lpstr/>
      <vt:lpstr/>
      <vt:lpstr/>
      <vt:lpstr>SPECYFIKACJA ISTOTNYCH WARUNKÓW ZAMÓWIENIA (SIWZ)</vt:lpstr>
      <vt:lpstr>PRZEDMIOT ZAMÓWIENIA</vt:lpstr>
      <vt:lpstr/>
      <vt:lpstr>REMONT AULI </vt:lpstr>
      <vt:lpstr>W TECHNIKUM LEŚNYM W MILICZU</vt:lpstr>
      <vt:lpstr/>
      <vt:lpstr/>
      <vt:lpstr/>
      <vt:lpstr/>
      <vt:lpstr/>
      <vt:lpstr/>
      <vt:lpstr>Postępowanie o udzielenie zamówienia publicznego w trybie przetargu nieograniczo</vt:lpstr>
      <vt:lpstr/>
      <vt:lpstr/>
      <vt:lpstr/>
      <vt:lpstr/>
      <vt:lpstr/>
      <vt:lpstr/>
      <vt:lpstr/>
      <vt:lpstr/>
      <vt:lpstr/>
      <vt:lpstr/>
      <vt:lpstr/>
      <vt:lpstr/>
      <vt:lpstr/>
      <vt:lpstr/>
      <vt:lpstr/>
      <vt:lpstr/>
      <vt:lpstr/>
      <vt:lpstr/>
      <vt:lpstr/>
      <vt:lpstr/>
      <vt:lpstr>Milicz, dn. 20.04.2020</vt:lpstr>
      <vt:lpstr>ZAMAWIAJĄCY (art. 36 ust. 1 pkt. 1 ustawy PZP)</vt:lpstr>
      <vt:lpstr/>
      <vt:lpstr>……………………………………</vt:lpstr>
      <vt:lpstr>(pieczęć wykonawcy)</vt:lpstr>
      <vt:lpstr/>
      <vt:lpstr>FORMULARZ OFERTY</vt:lpstr>
      <vt:lpstr/>
      <vt:lpstr/>
      <vt:lpstr>ZAMAWIAJĄCY	WYKONAWCA </vt:lpstr>
    </vt:vector>
  </TitlesOfParts>
  <Company>IIMCB</Company>
  <LinksUpToDate>false</LinksUpToDate>
  <CharactersWithSpaces>59112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akarbowska</dc:creator>
  <cp:lastModifiedBy>Wojciech Wrona</cp:lastModifiedBy>
  <cp:revision>2</cp:revision>
  <cp:lastPrinted>2020-04-28T10:44:00Z</cp:lastPrinted>
  <dcterms:created xsi:type="dcterms:W3CDTF">2020-04-28T19:44:00Z</dcterms:created>
  <dcterms:modified xsi:type="dcterms:W3CDTF">2020-04-28T19:44:00Z</dcterms:modified>
</cp:coreProperties>
</file>